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B" w:rsidRDefault="005D7A06" w:rsidP="00F8666B">
      <w:r>
        <w:t>In this section</w:t>
      </w:r>
      <w:r w:rsidR="00F8666B">
        <w:t xml:space="preserve"> we will discuss </w:t>
      </w:r>
    </w:p>
    <w:p w:rsidR="00911608" w:rsidRDefault="00620FAC" w:rsidP="00911608">
      <w:pPr>
        <w:pStyle w:val="ListParagraph"/>
        <w:numPr>
          <w:ilvl w:val="0"/>
          <w:numId w:val="7"/>
        </w:numPr>
      </w:pPr>
      <w:r>
        <w:t>The Principal of Powers</w:t>
      </w:r>
    </w:p>
    <w:p w:rsidR="00620FAC" w:rsidRPr="00F8666B" w:rsidRDefault="00620FAC" w:rsidP="00620FAC">
      <w:pPr>
        <w:pStyle w:val="ListParagraph"/>
        <w:numPr>
          <w:ilvl w:val="0"/>
          <w:numId w:val="7"/>
        </w:numPr>
      </w:pPr>
      <w:r>
        <w:t>Equations with two radical terms</w:t>
      </w:r>
    </w:p>
    <w:p w:rsidR="00F8666B" w:rsidRDefault="00F8666B" w:rsidP="00F8666B"/>
    <w:p w:rsidR="00620FAC" w:rsidRDefault="00620FAC" w:rsidP="00620FAC">
      <w:r>
        <w:t>Recall again,</w:t>
      </w:r>
    </w:p>
    <w:p w:rsidR="00620FAC" w:rsidRPr="00620FAC" w:rsidRDefault="00620FAC" w:rsidP="00620FAC">
      <w:r>
        <w:t xml:space="preserve">Def: The </w:t>
      </w:r>
      <w:r>
        <w:rPr>
          <w:b/>
        </w:rPr>
        <w:t>solution</w:t>
      </w:r>
      <w:r>
        <w:t xml:space="preserve"> to an equation is the value of the unknown(s) that makes the equation true.</w:t>
      </w:r>
    </w:p>
    <w:p w:rsidR="00684CC1" w:rsidRPr="00911608" w:rsidRDefault="00620FAC" w:rsidP="00684CC1">
      <w:pPr>
        <w:pStyle w:val="Heading2"/>
        <w:rPr>
          <w:rFonts w:eastAsiaTheme="minorHAnsi"/>
        </w:rPr>
      </w:pPr>
      <w:r>
        <w:t>The Principal of Powers</w:t>
      </w:r>
    </w:p>
    <w:p w:rsidR="00684CC1" w:rsidRDefault="00F75D15" w:rsidP="00684CC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8.65pt;width:209.75pt;height:48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20FAC" w:rsidRDefault="00620FAC">
                  <w:r>
                    <w:t>The Principal of Powers</w:t>
                  </w:r>
                </w:p>
                <w:p w:rsidR="00620FAC" w:rsidRDefault="00620FAC"/>
                <w:p w:rsidR="00620FAC" w:rsidRDefault="00620FAC"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a=b</m:t>
                    </m:r>
                  </m:oMath>
                  <w:r>
                    <w:rPr>
                      <w:rFonts w:eastAsiaTheme="minorEastAsia"/>
                    </w:rPr>
                    <w:t xml:space="preserve"> then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oMath>
                </w:p>
              </w:txbxContent>
            </v:textbox>
          </v:shape>
        </w:pict>
      </w:r>
    </w:p>
    <w:p w:rsidR="00620FAC" w:rsidRDefault="00620FAC" w:rsidP="00684CC1"/>
    <w:p w:rsidR="00620FAC" w:rsidRDefault="00620FAC" w:rsidP="00684CC1"/>
    <w:p w:rsidR="00620FAC" w:rsidRDefault="00620FAC" w:rsidP="00684CC1"/>
    <w:p w:rsidR="00620FAC" w:rsidRDefault="00620FAC" w:rsidP="00684CC1"/>
    <w:p w:rsidR="00620FAC" w:rsidRDefault="00620FAC" w:rsidP="00684CC1">
      <w:r>
        <w:t>Note: This is a conditional statement like “If it is an apple then it is a fruit”.  Notice that this statement is not “</w:t>
      </w:r>
      <w:r w:rsidR="00606364">
        <w:t>commutative</w:t>
      </w:r>
      <w:r>
        <w:t xml:space="preserve">” in the sense that it does not necessarily work backwards.  So the statement “If it’s a fruit then </w:t>
      </w:r>
      <w:proofErr w:type="gramStart"/>
      <w:r>
        <w:t>its</w:t>
      </w:r>
      <w:proofErr w:type="gramEnd"/>
      <w:r>
        <w:t xml:space="preserve"> an apple” is not necessarily true, because some fruit are oranges or peaches.</w:t>
      </w:r>
    </w:p>
    <w:p w:rsidR="00620FAC" w:rsidRDefault="00620FAC" w:rsidP="00684CC1"/>
    <w:p w:rsidR="00620FAC" w:rsidRDefault="00620FAC" w:rsidP="00684CC1">
      <w:r>
        <w:t>In math this will look like</w:t>
      </w:r>
    </w:p>
    <w:p w:rsidR="00620FAC" w:rsidRDefault="00620FAC" w:rsidP="00684CC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If x=-3 then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</m:oMath>
      </m:oMathPara>
    </w:p>
    <w:p w:rsidR="00620FAC" w:rsidRDefault="00620FAC" w:rsidP="00684CC1">
      <w:pPr>
        <w:rPr>
          <w:rFonts w:eastAsiaTheme="minorEastAsia"/>
        </w:rPr>
      </w:pPr>
      <w:r>
        <w:rPr>
          <w:rFonts w:eastAsiaTheme="minorEastAsia"/>
        </w:rPr>
        <w:t>And backwards it may not necessarily be true.</w:t>
      </w:r>
    </w:p>
    <w:p w:rsidR="00620FAC" w:rsidRDefault="00620FAC" w:rsidP="00684CC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If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 then x=-3</m:t>
          </m:r>
        </m:oMath>
      </m:oMathPara>
    </w:p>
    <w:p w:rsidR="00620FAC" w:rsidRDefault="00620FAC" w:rsidP="00684CC1">
      <w:pPr>
        <w:rPr>
          <w:rFonts w:eastAsiaTheme="minorEastAsia"/>
        </w:rPr>
      </w:pPr>
      <w:r>
        <w:rPr>
          <w:rFonts w:eastAsiaTheme="minorEastAsia"/>
        </w:rPr>
        <w:t xml:space="preserve">This is not necessarily true because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could </w:t>
      </w:r>
      <w:proofErr w:type="gramStart"/>
      <w:r>
        <w:rPr>
          <w:rFonts w:eastAsiaTheme="minorEastAsia"/>
        </w:rPr>
        <w:t xml:space="preserve">equal </w:t>
      </w:r>
      <w:proofErr w:type="gramEnd"/>
      <m:oMath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>.</w:t>
      </w:r>
    </w:p>
    <w:p w:rsidR="00620FAC" w:rsidRDefault="00620FAC" w:rsidP="00684CC1">
      <w:pPr>
        <w:rPr>
          <w:rFonts w:eastAsiaTheme="minorEastAsia"/>
        </w:rPr>
      </w:pPr>
    </w:p>
    <w:p w:rsidR="00620FAC" w:rsidRDefault="00620FAC" w:rsidP="00684CC1">
      <w:r>
        <w:rPr>
          <w:rFonts w:eastAsiaTheme="minorEastAsia"/>
        </w:rPr>
        <w:t>So when we are looking for solutions we need to be very careful to check to be sure it actually makes the equation true.</w:t>
      </w:r>
      <w:r>
        <w:br/>
      </w:r>
    </w:p>
    <w:p w:rsidR="00620FAC" w:rsidRDefault="00620FAC" w:rsidP="00684CC1">
      <w:r>
        <w:t>Ex:  Find the solution to the equation</w:t>
      </w:r>
      <w:r w:rsidR="00385BC4">
        <w:t>s:</w:t>
      </w:r>
    </w:p>
    <w:p w:rsidR="00385BC4" w:rsidRDefault="00385BC4" w:rsidP="00684CC1">
      <w:pPr>
        <w:rPr>
          <w:rFonts w:eastAsiaTheme="minorEastAsia"/>
        </w:rPr>
      </w:pPr>
      <w:r>
        <w:t>a)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+5=3</m:t>
        </m:r>
      </m:oMath>
      <w:r>
        <w:rPr>
          <w:rFonts w:eastAsiaTheme="minorEastAsia"/>
        </w:rPr>
        <w:t xml:space="preserve">                                                                  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)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-3=4</m:t>
        </m:r>
      </m:oMath>
    </w:p>
    <w:p w:rsidR="00385BC4" w:rsidRDefault="00F75D15" w:rsidP="00684CC1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27" type="#_x0000_t202" style="position:absolute;margin-left:1.2pt;margin-top:8.35pt;width:218.05pt;height:88.05pt;z-index:251662336;mso-width-relative:margin;mso-height-relative:margin">
            <v:textbox>
              <w:txbxContent>
                <w:p w:rsidR="00385BC4" w:rsidRPr="00385BC4" w:rsidRDefault="00385BC4">
                  <w:pPr>
                    <w:rPr>
                      <w:rFonts w:eastAsiaTheme="minorEastAsia"/>
                      <w:highlight w:val="yellow"/>
                    </w:rPr>
                  </w:pPr>
                  <w:r w:rsidRPr="00385BC4">
                    <w:rPr>
                      <w:highlight w:val="yellow"/>
                    </w:rPr>
                    <w:t>a)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highlight w:val="yellow"/>
                      </w:rPr>
                      <m:t>=-2→x=4 or</m:t>
                    </m:r>
                  </m:oMath>
                </w:p>
                <w:p w:rsidR="00385BC4" w:rsidRPr="00385BC4" w:rsidRDefault="00385BC4">
                  <w:pPr>
                    <w:rPr>
                      <w:rFonts w:eastAsiaTheme="minorEastAsia"/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 xml:space="preserve"> x is not a real number</m:t>
                      </m:r>
                    </m:oMath>
                  </m:oMathPara>
                </w:p>
                <w:p w:rsidR="00385BC4" w:rsidRPr="00385BC4" w:rsidRDefault="00385BC4">
                  <w:pPr>
                    <w:rPr>
                      <w:rFonts w:eastAsiaTheme="minorEastAsia"/>
                      <w:highlight w:val="yellow"/>
                    </w:rPr>
                  </w:pPr>
                  <w:proofErr w:type="gramStart"/>
                  <w:r w:rsidRPr="00385BC4">
                    <w:rPr>
                      <w:rFonts w:eastAsiaTheme="minorEastAsia"/>
                      <w:highlight w:val="yellow"/>
                    </w:rPr>
                    <w:t>if</w:t>
                  </w:r>
                  <w:proofErr w:type="gramEnd"/>
                  <w:r w:rsidRPr="00385BC4">
                    <w:rPr>
                      <w:rFonts w:eastAsiaTheme="minorEastAsia"/>
                      <w:highlight w:val="yellow"/>
                    </w:rPr>
                    <w:t xml:space="preserve"> you get </w:t>
                  </w:r>
                  <m:oMath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x=4</m:t>
                    </m:r>
                  </m:oMath>
                  <w:r w:rsidRPr="00385BC4">
                    <w:rPr>
                      <w:rFonts w:eastAsiaTheme="minorEastAsia"/>
                      <w:highlight w:val="yellow"/>
                    </w:rPr>
                    <w:t xml:space="preserve"> then you need to plug it in to see if it makes the equation true.</w:t>
                  </w:r>
                </w:p>
                <w:p w:rsidR="00385BC4" w:rsidRDefault="00F75D15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highlight w:val="yellow"/>
                      </w:rPr>
                      <m:t>+5=7≠3</m:t>
                    </m:r>
                  </m:oMath>
                  <w:r w:rsidR="00385BC4" w:rsidRPr="00385BC4">
                    <w:rPr>
                      <w:rFonts w:eastAsiaTheme="minorEastAsia"/>
                      <w:highlight w:val="yellow"/>
                    </w:rPr>
                    <w:t xml:space="preserve">  </w:t>
                  </w:r>
                  <w:proofErr w:type="gramStart"/>
                  <w:r w:rsidR="00385BC4" w:rsidRPr="00385BC4">
                    <w:rPr>
                      <w:rFonts w:eastAsiaTheme="minorEastAsia"/>
                      <w:highlight w:val="yellow"/>
                    </w:rPr>
                    <w:t>So, no solution.</w:t>
                  </w:r>
                  <w:proofErr w:type="gramEnd"/>
                </w:p>
              </w:txbxContent>
            </v:textbox>
          </v:shape>
        </w:pict>
      </w: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  <w:r>
        <w:rPr>
          <w:rFonts w:eastAsiaTheme="minorEastAsia"/>
        </w:rPr>
        <w:t xml:space="preserve">Note:  This type of issue will only </w:t>
      </w:r>
      <w:r w:rsidR="00606364">
        <w:rPr>
          <w:rFonts w:eastAsiaTheme="minorEastAsia"/>
        </w:rPr>
        <w:t>arise</w:t>
      </w:r>
      <w:r>
        <w:rPr>
          <w:rFonts w:eastAsiaTheme="minorEastAsia"/>
        </w:rPr>
        <w:t xml:space="preserve"> for even valued roots like square roots, 4</w:t>
      </w:r>
      <w:r w:rsidRPr="00385BC4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roots, 6</w:t>
      </w:r>
      <w:r w:rsidRPr="00385BC4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roots, etc.</w:t>
      </w:r>
    </w:p>
    <w:p w:rsidR="00385BC4" w:rsidRDefault="00385BC4" w:rsidP="00684CC1">
      <w:pPr>
        <w:rPr>
          <w:rFonts w:eastAsiaTheme="minorEastAsia"/>
        </w:rPr>
      </w:pPr>
      <w:r>
        <w:rPr>
          <w:rFonts w:eastAsiaTheme="minorEastAsia"/>
        </w:rPr>
        <w:t>Find the solutions:</w:t>
      </w:r>
    </w:p>
    <w:p w:rsidR="00385BC4" w:rsidRPr="00385BC4" w:rsidRDefault="00385BC4" w:rsidP="00684CC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Ex: </w:t>
      </w:r>
    </w:p>
    <w:p w:rsidR="005D346E" w:rsidRDefault="005D346E" w:rsidP="00684CC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164465</wp:posOffset>
            </wp:positionV>
            <wp:extent cx="1825625" cy="152844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BC4">
        <w:rPr>
          <w:rFonts w:eastAsiaTheme="minorEastAsia"/>
        </w:rPr>
        <w:t xml:space="preserve">a)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6x+9</m:t>
            </m:r>
          </m:e>
        </m:rad>
        <m:r>
          <w:rPr>
            <w:rFonts w:ascii="Cambria Math" w:eastAsiaTheme="minorEastAsia" w:hAnsi="Cambria Math"/>
          </w:rPr>
          <m:t>+5=2</m:t>
        </m:r>
      </m:oMath>
      <w:r w:rsidR="00385BC4">
        <w:rPr>
          <w:rFonts w:eastAsiaTheme="minorEastAsia"/>
        </w:rPr>
        <w:t xml:space="preserve">                   </w:t>
      </w:r>
      <w:r w:rsidR="00385BC4">
        <w:rPr>
          <w:rFonts w:eastAsiaTheme="minorEastAsia"/>
        </w:rPr>
        <w:tab/>
      </w:r>
      <w:r w:rsidR="00385BC4">
        <w:rPr>
          <w:rFonts w:eastAsiaTheme="minorEastAsia"/>
        </w:rPr>
        <w:tab/>
      </w:r>
      <w:r w:rsidR="00385BC4">
        <w:rPr>
          <w:rFonts w:eastAsiaTheme="minorEastAsia"/>
        </w:rPr>
        <w:tab/>
      </w:r>
      <w:r w:rsidR="00385BC4">
        <w:rPr>
          <w:rFonts w:eastAsiaTheme="minorEastAsia"/>
        </w:rPr>
        <w:tab/>
      </w: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385BC4" w:rsidP="00684CC1">
      <w:pPr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2x+3</m:t>
            </m:r>
          </m:e>
        </m:rad>
        <m:r>
          <w:rPr>
            <w:rFonts w:ascii="Cambria Math" w:eastAsiaTheme="minorEastAsia" w:hAnsi="Cambria Math"/>
          </w:rPr>
          <m:t>-5=-2</m:t>
        </m:r>
      </m:oMath>
    </w:p>
    <w:p w:rsidR="005D346E" w:rsidRDefault="00AC6653" w:rsidP="00684CC1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094563" cy="1953706"/>
            <wp:effectExtent l="19050" t="0" r="93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93" cy="195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385BC4" w:rsidRDefault="00AC6653" w:rsidP="00684CC1">
      <w:pPr>
        <w:rPr>
          <w:rFonts w:eastAsiaTheme="minorEastAsia"/>
        </w:rPr>
      </w:pPr>
      <w:r>
        <w:rPr>
          <w:rFonts w:eastAsiaTheme="minorEastAsia"/>
        </w:rPr>
        <w:t xml:space="preserve">              c)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x-1</m:t>
            </m:r>
          </m:e>
        </m:rad>
        <m:r>
          <w:rPr>
            <w:rFonts w:ascii="Cambria Math" w:eastAsiaTheme="minorEastAsia" w:hAnsi="Cambria Math"/>
          </w:rPr>
          <m:t>+3</m:t>
        </m:r>
      </m:oMath>
    </w:p>
    <w:p w:rsidR="00385BC4" w:rsidRDefault="005D346E" w:rsidP="00684CC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29845</wp:posOffset>
            </wp:positionV>
            <wp:extent cx="1485900" cy="12738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60325</wp:posOffset>
            </wp:positionV>
            <wp:extent cx="2408555" cy="1064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29210</wp:posOffset>
            </wp:positionV>
            <wp:extent cx="1719580" cy="13265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46E" w:rsidRDefault="005D346E" w:rsidP="00684CC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385BC4" w:rsidRDefault="00385BC4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>
      <w:pPr>
        <w:rPr>
          <w:rFonts w:eastAsiaTheme="minorEastAsia"/>
        </w:rPr>
      </w:pPr>
    </w:p>
    <w:p w:rsidR="005D346E" w:rsidRDefault="005D346E" w:rsidP="00684CC1"/>
    <w:p w:rsidR="005D346E" w:rsidRDefault="005D346E" w:rsidP="00684CC1"/>
    <w:p w:rsidR="00385BC4" w:rsidRDefault="00AC6653" w:rsidP="00684CC1">
      <w:r>
        <w:t xml:space="preserve">            d</w:t>
      </w:r>
      <w:r w:rsidR="005D346E">
        <w:t xml:space="preserve">) </w:t>
      </w:r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z-6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z+9</m:t>
            </m:r>
          </m:e>
        </m:rad>
      </m:oMath>
      <w:r w:rsidR="005D346E">
        <w:tab/>
      </w:r>
      <w:r w:rsidR="005D346E">
        <w:tab/>
      </w:r>
    </w:p>
    <w:p w:rsidR="005D346E" w:rsidRDefault="00AC6653" w:rsidP="00684CC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92075</wp:posOffset>
            </wp:positionV>
            <wp:extent cx="2760345" cy="1693545"/>
            <wp:effectExtent l="1905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46E" w:rsidRDefault="005D346E" w:rsidP="00684CC1"/>
    <w:p w:rsidR="005D346E" w:rsidRDefault="005D346E" w:rsidP="00684CC1"/>
    <w:p w:rsidR="005D346E" w:rsidRDefault="005D346E" w:rsidP="00684CC1"/>
    <w:p w:rsidR="005D346E" w:rsidRDefault="005D346E" w:rsidP="00684CC1"/>
    <w:p w:rsidR="005D346E" w:rsidRDefault="005D346E" w:rsidP="00684CC1"/>
    <w:p w:rsidR="005D346E" w:rsidRDefault="005D346E" w:rsidP="00684CC1"/>
    <w:p w:rsidR="00AC6653" w:rsidRDefault="00AC6653" w:rsidP="00684CC1"/>
    <w:p w:rsidR="006570B3" w:rsidRDefault="006570B3" w:rsidP="00684CC1"/>
    <w:p w:rsidR="006570B3" w:rsidRDefault="006570B3" w:rsidP="00684CC1"/>
    <w:p w:rsidR="00AC6653" w:rsidRDefault="00AC6653" w:rsidP="00684CC1">
      <w:r>
        <w:lastRenderedPageBreak/>
        <w:t>Ex: Find any x for which</w:t>
      </w:r>
    </w:p>
    <w:p w:rsidR="00AC6653" w:rsidRDefault="00AC6653" w:rsidP="00684CC1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x-5</m:t>
            </m:r>
          </m:e>
        </m:rad>
      </m:oMath>
      <w:bookmarkStart w:id="0" w:name="_GoBack"/>
      <w:bookmarkEnd w:id="0"/>
    </w:p>
    <w:p w:rsidR="00AC6653" w:rsidRDefault="00F75D15" w:rsidP="00684CC1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F4FC34B" wp14:editId="2203E924">
            <wp:extent cx="3687445" cy="1798955"/>
            <wp:effectExtent l="1905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53" w:rsidRDefault="00AC6653" w:rsidP="00684CC1">
      <w:pPr>
        <w:rPr>
          <w:rFonts w:eastAsiaTheme="minorEastAsia"/>
        </w:rPr>
      </w:pPr>
    </w:p>
    <w:p w:rsidR="00AC6653" w:rsidRDefault="00AC6653" w:rsidP="00684CC1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x-9</m:t>
            </m:r>
          </m:e>
        </m:rad>
      </m:oMath>
    </w:p>
    <w:p w:rsidR="00AC6653" w:rsidRDefault="00F75D15" w:rsidP="00684CC1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05D2428" wp14:editId="2040FD4E">
            <wp:extent cx="4714240" cy="29756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53" w:rsidRDefault="00AC6653" w:rsidP="00684CC1">
      <w:pPr>
        <w:rPr>
          <w:rFonts w:eastAsiaTheme="minorEastAsia"/>
        </w:rPr>
      </w:pPr>
    </w:p>
    <w:sectPr w:rsidR="00AC6653" w:rsidSect="00911608">
      <w:headerReference w:type="default" r:id="rId16"/>
      <w:pgSz w:w="12240" w:h="15840"/>
      <w:pgMar w:top="1087" w:right="63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AC" w:rsidRDefault="00620FAC" w:rsidP="008F7E7D">
      <w:r>
        <w:separator/>
      </w:r>
    </w:p>
  </w:endnote>
  <w:endnote w:type="continuationSeparator" w:id="0">
    <w:p w:rsidR="00620FAC" w:rsidRDefault="00620FAC" w:rsidP="008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AC" w:rsidRDefault="00620FAC" w:rsidP="008F7E7D">
      <w:r>
        <w:separator/>
      </w:r>
    </w:p>
  </w:footnote>
  <w:footnote w:type="continuationSeparator" w:id="0">
    <w:p w:rsidR="00620FAC" w:rsidRDefault="00620FAC" w:rsidP="008F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AC" w:rsidRDefault="00620FAC" w:rsidP="00911608">
    <w:r>
      <w:t>Math 120 FLC</w:t>
    </w:r>
    <w:r>
      <w:tab/>
    </w:r>
    <w:r>
      <w:tab/>
    </w:r>
    <w:r>
      <w:tab/>
      <w:t xml:space="preserve">    </w:t>
    </w:r>
    <w:r>
      <w:tab/>
      <w:t xml:space="preserve">       7.6 Solving Radical Equations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F75D15">
          <w:fldChar w:fldCharType="begin"/>
        </w:r>
        <w:r w:rsidR="00F75D15">
          <w:instrText xml:space="preserve"> PAGE </w:instrText>
        </w:r>
        <w:r w:rsidR="00F75D15">
          <w:fldChar w:fldCharType="separate"/>
        </w:r>
        <w:r w:rsidR="00F75D15">
          <w:rPr>
            <w:noProof/>
          </w:rPr>
          <w:t>3</w:t>
        </w:r>
        <w:r w:rsidR="00F75D15">
          <w:rPr>
            <w:noProof/>
          </w:rPr>
          <w:fldChar w:fldCharType="end"/>
        </w:r>
        <w:r>
          <w:t xml:space="preserve"> of </w:t>
        </w:r>
        <w:r w:rsidR="00F75D15">
          <w:fldChar w:fldCharType="begin"/>
        </w:r>
        <w:r w:rsidR="00F75D15">
          <w:instrText xml:space="preserve"> NUMPAGES  </w:instrText>
        </w:r>
        <w:r w:rsidR="00F75D15">
          <w:fldChar w:fldCharType="separate"/>
        </w:r>
        <w:r w:rsidR="00F75D15">
          <w:rPr>
            <w:noProof/>
          </w:rPr>
          <w:t>3</w:t>
        </w:r>
        <w:r w:rsidR="00F75D15">
          <w:rPr>
            <w:noProof/>
          </w:rPr>
          <w:fldChar w:fldCharType="end"/>
        </w:r>
      </w:sdtContent>
    </w:sdt>
  </w:p>
  <w:p w:rsidR="006570B3" w:rsidRDefault="00F75D15" w:rsidP="0091160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05pt;margin-top:-.9pt;width:539.4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47"/>
    <w:multiLevelType w:val="hybridMultilevel"/>
    <w:tmpl w:val="392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E7D"/>
    <w:rsid w:val="00000CBC"/>
    <w:rsid w:val="00005A6E"/>
    <w:rsid w:val="00006AFF"/>
    <w:rsid w:val="000075AF"/>
    <w:rsid w:val="00007A56"/>
    <w:rsid w:val="00012AAD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D1C10"/>
    <w:rsid w:val="00227B3D"/>
    <w:rsid w:val="0029414E"/>
    <w:rsid w:val="00294468"/>
    <w:rsid w:val="002C5A99"/>
    <w:rsid w:val="002D240D"/>
    <w:rsid w:val="002F7EA8"/>
    <w:rsid w:val="00350A32"/>
    <w:rsid w:val="0038370D"/>
    <w:rsid w:val="00385BC4"/>
    <w:rsid w:val="003B4A54"/>
    <w:rsid w:val="003C396E"/>
    <w:rsid w:val="003D29E0"/>
    <w:rsid w:val="003D6FAD"/>
    <w:rsid w:val="003E6529"/>
    <w:rsid w:val="004046E7"/>
    <w:rsid w:val="00420D11"/>
    <w:rsid w:val="004230CB"/>
    <w:rsid w:val="004237AB"/>
    <w:rsid w:val="00470AC8"/>
    <w:rsid w:val="004B7DCC"/>
    <w:rsid w:val="004D15E3"/>
    <w:rsid w:val="00512A33"/>
    <w:rsid w:val="005A3611"/>
    <w:rsid w:val="005A454F"/>
    <w:rsid w:val="005D2853"/>
    <w:rsid w:val="005D346E"/>
    <w:rsid w:val="005D7A06"/>
    <w:rsid w:val="005E7846"/>
    <w:rsid w:val="00606364"/>
    <w:rsid w:val="00607836"/>
    <w:rsid w:val="00620FAC"/>
    <w:rsid w:val="006570B3"/>
    <w:rsid w:val="006722DF"/>
    <w:rsid w:val="00684CC1"/>
    <w:rsid w:val="00697E80"/>
    <w:rsid w:val="00707A58"/>
    <w:rsid w:val="007426BA"/>
    <w:rsid w:val="007532C7"/>
    <w:rsid w:val="0078546C"/>
    <w:rsid w:val="007C7CC9"/>
    <w:rsid w:val="0089176C"/>
    <w:rsid w:val="008C4667"/>
    <w:rsid w:val="008E555E"/>
    <w:rsid w:val="008F7E7D"/>
    <w:rsid w:val="00900FB4"/>
    <w:rsid w:val="00911608"/>
    <w:rsid w:val="00935C90"/>
    <w:rsid w:val="00951DAA"/>
    <w:rsid w:val="00964995"/>
    <w:rsid w:val="0096656C"/>
    <w:rsid w:val="00990948"/>
    <w:rsid w:val="009B03FF"/>
    <w:rsid w:val="009B1222"/>
    <w:rsid w:val="00A23DB9"/>
    <w:rsid w:val="00A46712"/>
    <w:rsid w:val="00A63475"/>
    <w:rsid w:val="00A81C86"/>
    <w:rsid w:val="00AC327B"/>
    <w:rsid w:val="00AC6653"/>
    <w:rsid w:val="00AD0357"/>
    <w:rsid w:val="00B357F3"/>
    <w:rsid w:val="00B45021"/>
    <w:rsid w:val="00B530E0"/>
    <w:rsid w:val="00B705EA"/>
    <w:rsid w:val="00BE2485"/>
    <w:rsid w:val="00BE4C0C"/>
    <w:rsid w:val="00C22B8C"/>
    <w:rsid w:val="00CB2121"/>
    <w:rsid w:val="00DE1342"/>
    <w:rsid w:val="00DE58CC"/>
    <w:rsid w:val="00E37AA9"/>
    <w:rsid w:val="00E80104"/>
    <w:rsid w:val="00E9000A"/>
    <w:rsid w:val="00E94731"/>
    <w:rsid w:val="00EE396A"/>
    <w:rsid w:val="00EE530E"/>
    <w:rsid w:val="00F20A53"/>
    <w:rsid w:val="00F22972"/>
    <w:rsid w:val="00F51E6A"/>
    <w:rsid w:val="00F75D15"/>
    <w:rsid w:val="00F81F6C"/>
    <w:rsid w:val="00F82284"/>
    <w:rsid w:val="00F848A4"/>
    <w:rsid w:val="00F8666B"/>
    <w:rsid w:val="00FC5EE3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Licensed User</cp:lastModifiedBy>
  <cp:revision>6</cp:revision>
  <cp:lastPrinted>2009-11-16T07:21:00Z</cp:lastPrinted>
  <dcterms:created xsi:type="dcterms:W3CDTF">2009-11-16T05:47:00Z</dcterms:created>
  <dcterms:modified xsi:type="dcterms:W3CDTF">2013-10-29T22:53:00Z</dcterms:modified>
</cp:coreProperties>
</file>