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6B" w:rsidRDefault="005D7A06" w:rsidP="00F8666B">
      <w:r>
        <w:t>In this section</w:t>
      </w:r>
      <w:r w:rsidR="00F8666B">
        <w:t xml:space="preserve"> we will discuss </w:t>
      </w:r>
    </w:p>
    <w:p w:rsidR="00C9148D" w:rsidRDefault="00463B8B" w:rsidP="00620FAC">
      <w:pPr>
        <w:pStyle w:val="ListParagraph"/>
        <w:numPr>
          <w:ilvl w:val="0"/>
          <w:numId w:val="7"/>
        </w:numPr>
      </w:pPr>
      <w:r>
        <w:t>Graphing exponential functions.</w:t>
      </w:r>
      <w:r w:rsidR="00C9148D">
        <w:t xml:space="preserve"> </w:t>
      </w:r>
    </w:p>
    <w:p w:rsidR="00620FAC" w:rsidRDefault="00463B8B" w:rsidP="00620FAC">
      <w:pPr>
        <w:pStyle w:val="ListParagraph"/>
        <w:numPr>
          <w:ilvl w:val="0"/>
          <w:numId w:val="7"/>
        </w:numPr>
      </w:pPr>
      <w:r>
        <w:t>Equations with x &amp; y interchanged</w:t>
      </w:r>
    </w:p>
    <w:p w:rsidR="008462FA" w:rsidRDefault="00463B8B" w:rsidP="00620FAC">
      <w:pPr>
        <w:pStyle w:val="ListParagraph"/>
        <w:numPr>
          <w:ilvl w:val="0"/>
          <w:numId w:val="7"/>
        </w:numPr>
      </w:pPr>
      <w:r>
        <w:t>Applications</w:t>
      </w:r>
    </w:p>
    <w:p w:rsidR="008462FA" w:rsidRDefault="008462FA" w:rsidP="008462FA"/>
    <w:p w:rsidR="008462FA" w:rsidRDefault="00463B8B" w:rsidP="008462FA">
      <w:pPr>
        <w:pStyle w:val="Heading2"/>
      </w:pPr>
      <w:proofErr w:type="gramStart"/>
      <w:r>
        <w:t>Graphing Exponential Functions.</w:t>
      </w:r>
      <w:proofErr w:type="gramEnd"/>
    </w:p>
    <w:p w:rsidR="00463B8B" w:rsidRDefault="00BC1A0D" w:rsidP="00463B8B">
      <w:pPr>
        <w:rPr>
          <w:rFonts w:eastAsiaTheme="minorEastAsia"/>
        </w:rPr>
      </w:pPr>
      <w:r>
        <w:t>Graph the following functions</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;h(x)=</m:t>
        </m:r>
        <m:sSup>
          <m:sSupPr>
            <m:ctrlPr>
              <w:rPr>
                <w:rFonts w:ascii="Cambria Math" w:hAnsi="Cambria Math"/>
                <w:i/>
              </w:rPr>
            </m:ctrlPr>
          </m:sSupPr>
          <m:e>
            <m:r>
              <w:rPr>
                <w:rFonts w:ascii="Cambria Math" w:hAnsi="Cambria Math"/>
              </w:rPr>
              <m:t>e</m:t>
            </m:r>
          </m:e>
          <m:sup>
            <m:r>
              <w:rPr>
                <w:rFonts w:ascii="Cambria Math" w:hAnsi="Cambria Math"/>
              </w:rPr>
              <m:t>x</m:t>
            </m:r>
          </m:sup>
        </m:sSup>
      </m:oMath>
    </w:p>
    <w:p w:rsidR="00BC1A0D" w:rsidRDefault="00BC1A0D" w:rsidP="00463B8B">
      <w:pPr>
        <w:rPr>
          <w:rFonts w:eastAsiaTheme="minorEastAsia"/>
        </w:rPr>
      </w:pPr>
    </w:p>
    <w:p w:rsidR="00BC1A0D" w:rsidRDefault="00BC1A0D" w:rsidP="00463B8B">
      <w:pPr>
        <w:rPr>
          <w:rFonts w:eastAsiaTheme="minorEastAsia"/>
        </w:rPr>
      </w:pPr>
      <w:r>
        <w:rPr>
          <w:rFonts w:eastAsiaTheme="minorEastAsia"/>
          <w:noProof/>
        </w:rPr>
        <w:drawing>
          <wp:anchor distT="0" distB="0" distL="114300" distR="114300" simplePos="0" relativeHeight="251681792" behindDoc="1" locked="0" layoutInCell="1" allowOverlap="1">
            <wp:simplePos x="0" y="0"/>
            <wp:positionH relativeFrom="column">
              <wp:posOffset>4631690</wp:posOffset>
            </wp:positionH>
            <wp:positionV relativeFrom="paragraph">
              <wp:posOffset>3175</wp:posOffset>
            </wp:positionV>
            <wp:extent cx="2263140" cy="2233295"/>
            <wp:effectExtent l="19050" t="0" r="3810" b="0"/>
            <wp:wrapNone/>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263140" cy="2233295"/>
                    </a:xfrm>
                    <a:prstGeom prst="rect">
                      <a:avLst/>
                    </a:prstGeom>
                    <a:noFill/>
                    <a:ln w="9525">
                      <a:noFill/>
                      <a:miter lim="800000"/>
                      <a:headEnd/>
                      <a:tailEnd/>
                    </a:ln>
                  </pic:spPr>
                </pic:pic>
              </a:graphicData>
            </a:graphic>
          </wp:anchor>
        </w:drawing>
      </w:r>
      <w:r w:rsidRPr="00BC1A0D">
        <w:rPr>
          <w:rFonts w:eastAsiaTheme="minorEastAsia"/>
          <w:noProof/>
        </w:rPr>
        <w:drawing>
          <wp:inline distT="0" distB="0" distL="0" distR="0">
            <wp:extent cx="2263049" cy="2233534"/>
            <wp:effectExtent l="19050" t="0" r="3901"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r w:rsidRPr="00BC1A0D">
        <w:rPr>
          <w:rFonts w:eastAsiaTheme="minorEastAsia"/>
          <w:noProof/>
        </w:rPr>
        <w:drawing>
          <wp:inline distT="0" distB="0" distL="0" distR="0">
            <wp:extent cx="2263049" cy="2233534"/>
            <wp:effectExtent l="19050" t="0" r="3901" b="0"/>
            <wp:docPr id="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BC1A0D">
      <w:pPr>
        <w:rPr>
          <w:rFonts w:eastAsiaTheme="minorEastAsia"/>
        </w:rPr>
      </w:pPr>
      <w:r>
        <w:t>Graph the following functions</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-x</m:t>
            </m:r>
          </m:sup>
        </m:sSup>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oMath>
      <w:r w:rsidR="001B5367">
        <w:rPr>
          <w:rFonts w:eastAsiaTheme="minorEastAsia"/>
        </w:rPr>
        <w:t xml:space="preserve"> then graph </w:t>
      </w:r>
      <m:oMath>
        <m:r>
          <w:rPr>
            <w:rFonts w:ascii="Cambria Math" w:hAnsi="Cambria Math"/>
          </w:rPr>
          <m:t>y=</m:t>
        </m:r>
        <m:sSup>
          <m:sSupPr>
            <m:ctrlPr>
              <w:rPr>
                <w:rFonts w:ascii="Cambria Math" w:hAnsi="Cambria Math"/>
                <w:i/>
              </w:rPr>
            </m:ctrlPr>
          </m:sSupPr>
          <m:e>
            <m:r>
              <w:rPr>
                <w:rFonts w:ascii="Cambria Math" w:hAnsi="Cambria Math"/>
              </w:rPr>
              <m:t>5</m:t>
            </m:r>
          </m:e>
          <m:sup>
            <m:r>
              <w:rPr>
                <w:rFonts w:ascii="Cambria Math" w:hAnsi="Cambria Math"/>
              </w:rPr>
              <m:t>x</m:t>
            </m:r>
          </m:sup>
        </m:sSup>
      </m:oMath>
      <w:r w:rsidR="001B5367">
        <w:rPr>
          <w:rFonts w:eastAsiaTheme="minorEastAsia"/>
        </w:rPr>
        <w:t xml:space="preserve">over the graph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&amp; 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m:t>
        </m:r>
      </m:oMath>
      <w:r w:rsidR="001B5367">
        <w:rPr>
          <w:rFonts w:eastAsiaTheme="minorEastAsia"/>
        </w:rPr>
        <w:t xml:space="preserve">over the graph of </w:t>
      </w:r>
      <m:oMath>
        <m:r>
          <w:rPr>
            <w:rFonts w:ascii="Cambria Math" w:hAnsi="Cambria Math"/>
          </w:rPr>
          <m:t>g</m:t>
        </m:r>
        <m:d>
          <m:dPr>
            <m:ctrlPr>
              <w:rPr>
                <w:rFonts w:ascii="Cambria Math" w:hAnsi="Cambria Math"/>
                <w:i/>
              </w:rPr>
            </m:ctrlPr>
          </m:dPr>
          <m:e>
            <m:r>
              <w:rPr>
                <w:rFonts w:ascii="Cambria Math" w:hAnsi="Cambria Math"/>
              </w:rPr>
              <m:t>x</m:t>
            </m:r>
          </m:e>
        </m:d>
      </m:oMath>
    </w:p>
    <w:p w:rsidR="00BC1A0D" w:rsidRDefault="001B5367" w:rsidP="00BC1A0D">
      <w:pPr>
        <w:rPr>
          <w:rFonts w:eastAsiaTheme="minorEastAsia"/>
        </w:rPr>
      </w:pPr>
      <w:r>
        <w:rPr>
          <w:rFonts w:eastAsiaTheme="minorEastAsia"/>
        </w:rPr>
        <w:t>Notice the symmetry between these two functions</w:t>
      </w:r>
    </w:p>
    <w:p w:rsidR="00BC1A0D" w:rsidRDefault="00BC1A0D" w:rsidP="00BC1A0D">
      <w:pPr>
        <w:rPr>
          <w:rFonts w:eastAsiaTheme="minorEastAsia"/>
        </w:rPr>
      </w:pPr>
      <w:r>
        <w:rPr>
          <w:rFonts w:eastAsiaTheme="minorEastAsia"/>
          <w:noProof/>
        </w:rPr>
        <w:drawing>
          <wp:anchor distT="0" distB="0" distL="114300" distR="114300" simplePos="0" relativeHeight="251683840" behindDoc="1" locked="0" layoutInCell="1" allowOverlap="1">
            <wp:simplePos x="0" y="0"/>
            <wp:positionH relativeFrom="column">
              <wp:posOffset>4631690</wp:posOffset>
            </wp:positionH>
            <wp:positionV relativeFrom="paragraph">
              <wp:posOffset>3175</wp:posOffset>
            </wp:positionV>
            <wp:extent cx="2263140" cy="2233295"/>
            <wp:effectExtent l="19050" t="0" r="3810" b="0"/>
            <wp:wrapNone/>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263140" cy="2233295"/>
                    </a:xfrm>
                    <a:prstGeom prst="rect">
                      <a:avLst/>
                    </a:prstGeom>
                    <a:noFill/>
                    <a:ln w="9525">
                      <a:noFill/>
                      <a:miter lim="800000"/>
                      <a:headEnd/>
                      <a:tailEnd/>
                    </a:ln>
                  </pic:spPr>
                </pic:pic>
              </a:graphicData>
            </a:graphic>
          </wp:anchor>
        </w:drawing>
      </w:r>
      <w:r w:rsidRPr="00BC1A0D">
        <w:rPr>
          <w:rFonts w:eastAsiaTheme="minorEastAsia"/>
          <w:noProof/>
        </w:rPr>
        <w:drawing>
          <wp:inline distT="0" distB="0" distL="0" distR="0">
            <wp:extent cx="2263049" cy="2233534"/>
            <wp:effectExtent l="19050" t="0" r="3901"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r w:rsidRPr="00BC1A0D">
        <w:rPr>
          <w:rFonts w:eastAsiaTheme="minorEastAsia"/>
          <w:noProof/>
        </w:rPr>
        <w:drawing>
          <wp:inline distT="0" distB="0" distL="0" distR="0">
            <wp:extent cx="2263049" cy="2233534"/>
            <wp:effectExtent l="19050" t="0" r="3901" b="0"/>
            <wp:docPr id="2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p>
    <w:p w:rsidR="00BC1A0D" w:rsidRDefault="00BC1A0D" w:rsidP="00BC1A0D">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DB0CF0" w:rsidRDefault="00DB0CF0"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BC1A0D" w:rsidP="00463B8B">
      <w:pPr>
        <w:rPr>
          <w:rFonts w:eastAsiaTheme="minorEastAsia"/>
        </w:rPr>
      </w:pPr>
    </w:p>
    <w:p w:rsidR="00BC1A0D" w:rsidRDefault="001B5367" w:rsidP="00BC1A0D">
      <w:pPr>
        <w:rPr>
          <w:rFonts w:eastAsiaTheme="minorEastAsia"/>
        </w:rPr>
      </w:pPr>
      <w:r>
        <w:rPr>
          <w:rFonts w:eastAsiaTheme="minorEastAsia"/>
        </w:rPr>
        <w:lastRenderedPageBreak/>
        <w:t xml:space="preserve">Recall how we graphed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&amp; y=</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oMath>
      <w:r>
        <w:rPr>
          <w:rFonts w:eastAsiaTheme="minorEastAsia"/>
        </w:rPr>
        <w:t xml:space="preserve"> </w:t>
      </w:r>
    </w:p>
    <w:p w:rsidR="001B5367" w:rsidRDefault="001B5367" w:rsidP="00BC1A0D">
      <w:pPr>
        <w:rPr>
          <w:rFonts w:eastAsiaTheme="minorEastAsia"/>
        </w:rPr>
      </w:pPr>
      <w:r>
        <w:rPr>
          <w:rFonts w:eastAsiaTheme="minorEastAsia"/>
        </w:rPr>
        <w:t xml:space="preserve">Replacing the variable </w:t>
      </w:r>
      <m:oMath>
        <m:r>
          <w:rPr>
            <w:rFonts w:ascii="Cambria Math" w:eastAsiaTheme="minorEastAsia" w:hAnsi="Cambria Math"/>
          </w:rPr>
          <m:t>x</m:t>
        </m:r>
      </m:oMath>
      <w:r>
        <w:rPr>
          <w:rFonts w:eastAsiaTheme="minorEastAsia"/>
        </w:rPr>
        <w:t xml:space="preserve"> with </w:t>
      </w:r>
      <m:oMath>
        <m:r>
          <w:rPr>
            <w:rFonts w:ascii="Cambria Math" w:eastAsiaTheme="minorEastAsia" w:hAnsi="Cambria Math"/>
          </w:rPr>
          <m:t>(x-a)</m:t>
        </m:r>
      </m:oMath>
      <w:r>
        <w:rPr>
          <w:rFonts w:eastAsiaTheme="minorEastAsia"/>
        </w:rPr>
        <w:t xml:space="preserve"> causes a horizontal shift.</w:t>
      </w:r>
    </w:p>
    <w:p w:rsidR="001B5367" w:rsidRDefault="001B5367" w:rsidP="00BC1A0D">
      <w:pPr>
        <w:rPr>
          <w:rFonts w:eastAsiaTheme="minorEastAsia"/>
        </w:rPr>
      </w:pPr>
    </w:p>
    <w:p w:rsidR="00BC1A0D" w:rsidRDefault="00BC1A0D" w:rsidP="00BC1A0D">
      <w:pPr>
        <w:rPr>
          <w:rFonts w:eastAsiaTheme="minorEastAsia"/>
        </w:rPr>
      </w:pPr>
      <w:r>
        <w:t>Graph the following functions</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x-1</m:t>
            </m:r>
          </m:sup>
        </m:sSup>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x+2</m:t>
            </m:r>
          </m:sup>
        </m:sSup>
        <m:r>
          <w:rPr>
            <w:rFonts w:ascii="Cambria Math" w:hAnsi="Cambria Math"/>
          </w:rPr>
          <m:t>;h(x)=</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-x+1</m:t>
            </m:r>
          </m:sup>
        </m:sSup>
      </m:oMath>
    </w:p>
    <w:p w:rsidR="00BC1A0D" w:rsidRDefault="00BC1A0D" w:rsidP="00BC1A0D">
      <w:pPr>
        <w:rPr>
          <w:rFonts w:eastAsiaTheme="minorEastAsia"/>
        </w:rPr>
      </w:pPr>
    </w:p>
    <w:p w:rsidR="00BC1A0D" w:rsidRDefault="00BC1A0D" w:rsidP="00BC1A0D">
      <w:pPr>
        <w:rPr>
          <w:rFonts w:eastAsiaTheme="minorEastAsia"/>
        </w:rPr>
      </w:pPr>
      <w:r>
        <w:rPr>
          <w:rFonts w:eastAsiaTheme="minorEastAsia"/>
          <w:noProof/>
        </w:rPr>
        <w:drawing>
          <wp:anchor distT="0" distB="0" distL="114300" distR="114300" simplePos="0" relativeHeight="251685888" behindDoc="1" locked="0" layoutInCell="1" allowOverlap="1">
            <wp:simplePos x="0" y="0"/>
            <wp:positionH relativeFrom="column">
              <wp:posOffset>4631690</wp:posOffset>
            </wp:positionH>
            <wp:positionV relativeFrom="paragraph">
              <wp:posOffset>3175</wp:posOffset>
            </wp:positionV>
            <wp:extent cx="2263140" cy="2233295"/>
            <wp:effectExtent l="19050" t="0" r="3810" b="0"/>
            <wp:wrapNone/>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263140" cy="2233295"/>
                    </a:xfrm>
                    <a:prstGeom prst="rect">
                      <a:avLst/>
                    </a:prstGeom>
                    <a:noFill/>
                    <a:ln w="9525">
                      <a:noFill/>
                      <a:miter lim="800000"/>
                      <a:headEnd/>
                      <a:tailEnd/>
                    </a:ln>
                  </pic:spPr>
                </pic:pic>
              </a:graphicData>
            </a:graphic>
          </wp:anchor>
        </w:drawing>
      </w:r>
      <w:r w:rsidRPr="00BC1A0D">
        <w:rPr>
          <w:rFonts w:eastAsiaTheme="minorEastAsia"/>
          <w:noProof/>
        </w:rPr>
        <w:drawing>
          <wp:inline distT="0" distB="0" distL="0" distR="0">
            <wp:extent cx="2263049" cy="2233534"/>
            <wp:effectExtent l="19050" t="0" r="3901" b="0"/>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r w:rsidRPr="00BC1A0D">
        <w:rPr>
          <w:rFonts w:eastAsiaTheme="minorEastAsia"/>
          <w:noProof/>
        </w:rPr>
        <w:drawing>
          <wp:inline distT="0" distB="0" distL="0" distR="0">
            <wp:extent cx="2263049" cy="2233534"/>
            <wp:effectExtent l="19050" t="0" r="3901" b="0"/>
            <wp:docPr id="2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p>
    <w:p w:rsidR="00BC1A0D" w:rsidRDefault="00BC1A0D" w:rsidP="00BC1A0D">
      <w:pPr>
        <w:rPr>
          <w:rFonts w:eastAsiaTheme="minorEastAsia"/>
        </w:rPr>
      </w:pPr>
    </w:p>
    <w:p w:rsidR="00BC1A0D" w:rsidRDefault="00BC1A0D" w:rsidP="00BC1A0D">
      <w:pPr>
        <w:rPr>
          <w:rFonts w:eastAsiaTheme="minorEastAsia"/>
        </w:rPr>
      </w:pPr>
      <w:r>
        <w:t>Graph the following functions</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-x</m:t>
            </m:r>
          </m:sup>
        </m:sSup>
        <m:r>
          <w:rPr>
            <w:rFonts w:ascii="Cambria Math" w:hAnsi="Cambria Math"/>
          </w:rPr>
          <m:t>+1;g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x-2</m:t>
            </m:r>
          </m:sup>
        </m:sSup>
        <m:r>
          <w:rPr>
            <w:rFonts w:ascii="Cambria Math" w:hAnsi="Cambria Math"/>
          </w:rPr>
          <m:t>-5;</m:t>
        </m:r>
      </m:oMath>
    </w:p>
    <w:p w:rsidR="00BC1A0D" w:rsidRDefault="00BC1A0D" w:rsidP="00BC1A0D">
      <w:pPr>
        <w:rPr>
          <w:rFonts w:eastAsiaTheme="minorEastAsia"/>
        </w:rPr>
      </w:pPr>
    </w:p>
    <w:p w:rsidR="00BC1A0D" w:rsidRDefault="00BC1A0D" w:rsidP="00BC1A0D">
      <w:pPr>
        <w:rPr>
          <w:rFonts w:eastAsiaTheme="minorEastAsia"/>
        </w:rPr>
      </w:pPr>
      <w:r w:rsidRPr="00BC1A0D">
        <w:rPr>
          <w:rFonts w:eastAsiaTheme="minorEastAsia"/>
          <w:noProof/>
        </w:rPr>
        <w:drawing>
          <wp:inline distT="0" distB="0" distL="0" distR="0">
            <wp:extent cx="2263049" cy="2233534"/>
            <wp:effectExtent l="19050" t="0" r="3901" b="0"/>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r w:rsidR="001B5367">
        <w:rPr>
          <w:rFonts w:eastAsiaTheme="minorEastAsia"/>
        </w:rPr>
        <w:t xml:space="preserve">                       </w:t>
      </w:r>
      <w:r w:rsidRPr="00BC1A0D">
        <w:rPr>
          <w:rFonts w:eastAsiaTheme="minorEastAsia"/>
          <w:noProof/>
        </w:rPr>
        <w:drawing>
          <wp:inline distT="0" distB="0" distL="0" distR="0">
            <wp:extent cx="2263049" cy="2233534"/>
            <wp:effectExtent l="19050" t="0" r="3901" b="0"/>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p>
    <w:p w:rsidR="001B5367" w:rsidRDefault="001B5367" w:rsidP="001B5367">
      <w:pPr>
        <w:rPr>
          <w:rFonts w:eastAsiaTheme="minorEastAsia"/>
        </w:rPr>
      </w:pPr>
    </w:p>
    <w:p w:rsidR="001B5367" w:rsidRDefault="001B5367" w:rsidP="001B5367">
      <w:pPr>
        <w:rPr>
          <w:rFonts w:eastAsiaTheme="minorEastAsia"/>
        </w:rPr>
      </w:pPr>
      <w:r>
        <w:t>Graph the inverse of following functions</w:t>
      </w:r>
      <w:r>
        <w:rPr>
          <w:rFonts w:eastAsiaTheme="minorEastAsia"/>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r>
          <w:rPr>
            <w:rFonts w:ascii="Cambria Math" w:hAnsi="Cambria Math"/>
          </w:rPr>
          <m:t>;h(x)=</m:t>
        </m:r>
        <m:sSup>
          <m:sSupPr>
            <m:ctrlPr>
              <w:rPr>
                <w:rFonts w:ascii="Cambria Math" w:hAnsi="Cambria Math"/>
                <w:i/>
              </w:rPr>
            </m:ctrlPr>
          </m:sSupPr>
          <m:e>
            <m:r>
              <w:rPr>
                <w:rFonts w:ascii="Cambria Math" w:hAnsi="Cambria Math"/>
              </w:rPr>
              <m:t>3</m:t>
            </m:r>
          </m:e>
          <m:sup>
            <m:r>
              <w:rPr>
                <w:rFonts w:ascii="Cambria Math" w:hAnsi="Cambria Math"/>
              </w:rPr>
              <m:t>-x</m:t>
            </m:r>
          </m:sup>
        </m:sSup>
      </m:oMath>
      <w:r>
        <w:rPr>
          <w:rFonts w:eastAsiaTheme="minorEastAsia"/>
        </w:rPr>
        <w:t xml:space="preserve"> by reflecting them across the line </w:t>
      </w:r>
      <m:oMath>
        <m:r>
          <w:rPr>
            <w:rFonts w:ascii="Cambria Math" w:eastAsiaTheme="minorEastAsia" w:hAnsi="Cambria Math"/>
          </w:rPr>
          <m:t>y=x</m:t>
        </m:r>
      </m:oMath>
    </w:p>
    <w:p w:rsidR="001B5367" w:rsidRDefault="001B5367" w:rsidP="001B5367">
      <w:pPr>
        <w:rPr>
          <w:rFonts w:eastAsiaTheme="minorEastAsia"/>
        </w:rPr>
      </w:pPr>
    </w:p>
    <w:p w:rsidR="001B5367" w:rsidRDefault="001B5367" w:rsidP="001B5367">
      <w:pPr>
        <w:rPr>
          <w:rFonts w:eastAsiaTheme="minorEastAsia"/>
        </w:rPr>
      </w:pPr>
      <w:r>
        <w:rPr>
          <w:rFonts w:eastAsiaTheme="minorEastAsia"/>
          <w:noProof/>
        </w:rPr>
        <w:drawing>
          <wp:anchor distT="0" distB="0" distL="114300" distR="114300" simplePos="0" relativeHeight="251687936" behindDoc="1" locked="0" layoutInCell="1" allowOverlap="1">
            <wp:simplePos x="0" y="0"/>
            <wp:positionH relativeFrom="column">
              <wp:posOffset>4631690</wp:posOffset>
            </wp:positionH>
            <wp:positionV relativeFrom="paragraph">
              <wp:posOffset>3175</wp:posOffset>
            </wp:positionV>
            <wp:extent cx="2263140" cy="2233295"/>
            <wp:effectExtent l="19050" t="0" r="3810" b="0"/>
            <wp:wrapNone/>
            <wp:docPr id="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2263140" cy="2233295"/>
                    </a:xfrm>
                    <a:prstGeom prst="rect">
                      <a:avLst/>
                    </a:prstGeom>
                    <a:noFill/>
                    <a:ln w="9525">
                      <a:noFill/>
                      <a:miter lim="800000"/>
                      <a:headEnd/>
                      <a:tailEnd/>
                    </a:ln>
                  </pic:spPr>
                </pic:pic>
              </a:graphicData>
            </a:graphic>
          </wp:anchor>
        </w:drawing>
      </w:r>
      <w:r w:rsidRPr="00BC1A0D">
        <w:rPr>
          <w:rFonts w:eastAsiaTheme="minorEastAsia"/>
          <w:noProof/>
        </w:rPr>
        <w:drawing>
          <wp:inline distT="0" distB="0" distL="0" distR="0">
            <wp:extent cx="2263049" cy="2233534"/>
            <wp:effectExtent l="19050" t="0" r="3901" b="0"/>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r w:rsidRPr="00BC1A0D">
        <w:rPr>
          <w:rFonts w:eastAsiaTheme="minorEastAsia"/>
          <w:noProof/>
        </w:rPr>
        <w:drawing>
          <wp:inline distT="0" distB="0" distL="0" distR="0">
            <wp:extent cx="2263049" cy="2233534"/>
            <wp:effectExtent l="19050" t="0" r="3901" b="0"/>
            <wp:docPr id="3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64131" cy="2234602"/>
                    </a:xfrm>
                    <a:prstGeom prst="rect">
                      <a:avLst/>
                    </a:prstGeom>
                    <a:noFill/>
                    <a:ln w="9525">
                      <a:noFill/>
                      <a:miter lim="800000"/>
                      <a:headEnd/>
                      <a:tailEnd/>
                    </a:ln>
                  </pic:spPr>
                </pic:pic>
              </a:graphicData>
            </a:graphic>
          </wp:inline>
        </w:drawing>
      </w:r>
    </w:p>
    <w:p w:rsidR="00DB0CF0" w:rsidRDefault="00DB0CF0" w:rsidP="001B5367">
      <w:pPr>
        <w:rPr>
          <w:rFonts w:eastAsiaTheme="minorEastAsia"/>
        </w:rPr>
      </w:pPr>
    </w:p>
    <w:p w:rsidR="001B5367" w:rsidRDefault="005C7DC1" w:rsidP="001B5367">
      <w:pPr>
        <w:rPr>
          <w:rFonts w:eastAsiaTheme="minorEastAsia"/>
        </w:rPr>
      </w:pPr>
      <w:r>
        <w:rPr>
          <w:rFonts w:eastAsiaTheme="minorEastAsia"/>
        </w:rPr>
        <w:lastRenderedPageBreak/>
        <w:t>Compound Interest:</w:t>
      </w:r>
    </w:p>
    <w:p w:rsidR="005C7DC1" w:rsidRDefault="005C7DC1" w:rsidP="001B5367">
      <w:pPr>
        <w:rPr>
          <w:rFonts w:eastAsiaTheme="minorEastAsia"/>
        </w:rPr>
      </w:pPr>
      <w:proofErr w:type="spellStart"/>
      <w:r>
        <w:rPr>
          <w:rFonts w:eastAsiaTheme="minorEastAsia"/>
        </w:rPr>
        <w:t>Recal</w:t>
      </w:r>
      <w:proofErr w:type="spellEnd"/>
      <w:r>
        <w:rPr>
          <w:rFonts w:eastAsiaTheme="minorEastAsia"/>
        </w:rPr>
        <w:t xml:space="preserve"> Simple Interest formula</w:t>
      </w:r>
    </w:p>
    <w:p w:rsidR="005C7DC1" w:rsidRDefault="005C7DC1" w:rsidP="001B5367">
      <w:pPr>
        <w:rPr>
          <w:rFonts w:eastAsiaTheme="minorEastAsia"/>
        </w:rPr>
      </w:pPr>
      <m:oMath>
        <m:r>
          <w:rPr>
            <w:rFonts w:ascii="Cambria Math" w:eastAsiaTheme="minorEastAsia" w:hAnsi="Cambria Math"/>
          </w:rPr>
          <m:t>I=Prt</m:t>
        </m:r>
      </m:oMath>
      <w:r>
        <w:rPr>
          <w:rFonts w:eastAsiaTheme="minorEastAsia"/>
        </w:rPr>
        <w:t xml:space="preserve"> </w:t>
      </w: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I=interst, P=principal amount, r=interst rate, t=time</m:t>
        </m:r>
      </m:oMath>
    </w:p>
    <w:p w:rsidR="005C7DC1" w:rsidRDefault="005C7DC1" w:rsidP="001B5367">
      <w:pPr>
        <w:rPr>
          <w:rFonts w:eastAsiaTheme="minorEastAsia"/>
        </w:rPr>
      </w:pPr>
    </w:p>
    <w:p w:rsidR="005C7DC1" w:rsidRDefault="005C7DC1" w:rsidP="001B5367">
      <w:pPr>
        <w:rPr>
          <w:rFonts w:eastAsiaTheme="minorEastAsia"/>
        </w:rPr>
      </w:pPr>
      <w:r>
        <w:rPr>
          <w:rFonts w:eastAsiaTheme="minorEastAsia"/>
        </w:rPr>
        <w:t xml:space="preserve">And the amount that you owe would be </w:t>
      </w:r>
      <m:oMath>
        <m:r>
          <w:rPr>
            <w:rFonts w:ascii="Cambria Math" w:eastAsiaTheme="minorEastAsia" w:hAnsi="Cambria Math"/>
          </w:rPr>
          <m:t>A=P+I=P+Prt</m:t>
        </m:r>
      </m:oMath>
    </w:p>
    <w:p w:rsidR="005C7DC1" w:rsidRDefault="005C7DC1" w:rsidP="001B5367">
      <w:pPr>
        <w:rPr>
          <w:rFonts w:eastAsiaTheme="minorEastAsia"/>
        </w:rPr>
      </w:pPr>
    </w:p>
    <w:p w:rsidR="005C7DC1" w:rsidRDefault="005C7DC1" w:rsidP="001B5367">
      <w:pPr>
        <w:rPr>
          <w:rFonts w:eastAsiaTheme="minorEastAsia"/>
        </w:rPr>
      </w:pPr>
      <w:r>
        <w:rPr>
          <w:rFonts w:eastAsiaTheme="minorEastAsia"/>
        </w:rPr>
        <w:t>Compound Interest is given by the formula</w:t>
      </w:r>
    </w:p>
    <w:p w:rsidR="005C7DC1" w:rsidRDefault="005C7DC1" w:rsidP="001B5367">
      <w:pPr>
        <w:rPr>
          <w:rFonts w:eastAsiaTheme="minorEastAsia"/>
        </w:rPr>
      </w:pPr>
      <m:oMathPara>
        <m:oMath>
          <m:r>
            <w:rPr>
              <w:rFonts w:ascii="Cambria Math" w:eastAsiaTheme="minorEastAsia" w:hAnsi="Cambria Math"/>
            </w:rPr>
            <m:t>A=P</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1+r</m:t>
                  </m:r>
                </m:e>
              </m:d>
            </m:e>
            <m:sup>
              <m:r>
                <w:rPr>
                  <w:rFonts w:ascii="Cambria Math" w:eastAsiaTheme="minorEastAsia" w:hAnsi="Cambria Math"/>
                </w:rPr>
                <m:t>t</m:t>
              </m:r>
            </m:sup>
          </m:sSup>
        </m:oMath>
      </m:oMathPara>
    </w:p>
    <w:p w:rsidR="005C7DC1" w:rsidRDefault="005C7DC1" w:rsidP="001B5367">
      <w:pPr>
        <w:rPr>
          <w:rFonts w:eastAsiaTheme="minorEastAsia"/>
        </w:rPr>
      </w:pPr>
    </w:p>
    <w:p w:rsidR="00AA395D" w:rsidRDefault="00AA395D" w:rsidP="001B5367">
      <w:pPr>
        <w:rPr>
          <w:rFonts w:eastAsiaTheme="minorEastAsia"/>
        </w:rPr>
      </w:pPr>
      <w:r>
        <w:rPr>
          <w:rFonts w:eastAsiaTheme="minorEastAsia"/>
        </w:rPr>
        <w:t>Derivation of formula:</w:t>
      </w:r>
    </w:p>
    <w:p w:rsidR="00AA395D" w:rsidRDefault="00E176CA" w:rsidP="001B5367">
      <w:pPr>
        <w:rPr>
          <w:rFonts w:eastAsiaTheme="minorEastAsia"/>
        </w:rPr>
      </w:pPr>
      <w:r>
        <w:rPr>
          <w:rFonts w:eastAsiaTheme="minorEastAsia"/>
          <w:noProof/>
          <w:lang w:eastAsia="zh-TW"/>
        </w:rPr>
        <w:pict>
          <v:shapetype id="_x0000_t202" coordsize="21600,21600" o:spt="202" path="m,l,21600r21600,l21600,xe">
            <v:stroke joinstyle="miter"/>
            <v:path gradientshapeok="t" o:connecttype="rect"/>
          </v:shapetype>
          <v:shape id="_x0000_s1026" type="#_x0000_t202" style="position:absolute;margin-left:-.6pt;margin-top:1.2pt;width:300.7pt;height:105.6pt;z-index:251689984;mso-width-relative:margin;mso-height-relative:margin" fillcolor="yellow">
            <v:textbox>
              <w:txbxContent>
                <w:p w:rsidR="00DD1903" w:rsidRPr="00D342DC" w:rsidRDefault="00DD1903" w:rsidP="00AA395D">
                  <w:pPr>
                    <w:rPr>
                      <w:rFonts w:eastAsiaTheme="minorEastAsi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r>
                        <w:rPr>
                          <w:rFonts w:ascii="Cambria Math" w:eastAsiaTheme="minorEastAsia" w:hAnsi="Cambria Math"/>
                          <w:sz w:val="20"/>
                          <w:szCs w:val="20"/>
                        </w:rPr>
                        <m:t>= P+Pr1=P(1+r)</m:t>
                      </m:r>
                    </m:oMath>
                  </m:oMathPara>
                </w:p>
                <w:p w:rsidR="00DD1903" w:rsidRPr="00D342DC" w:rsidRDefault="00DD1903" w:rsidP="00AA395D">
                  <w:pPr>
                    <w:rPr>
                      <w:rFonts w:eastAsiaTheme="minorEastAsi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r>
                        <w:rPr>
                          <w:rFonts w:ascii="Cambria Math" w:eastAsiaTheme="minorEastAsia" w:hAnsi="Cambria Math"/>
                          <w:sz w:val="20"/>
                          <w:szCs w:val="20"/>
                        </w:rPr>
                        <m:t>r1=</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 P</m:t>
                      </m:r>
                      <m:d>
                        <m:dPr>
                          <m:ctrlPr>
                            <w:rPr>
                              <w:rFonts w:ascii="Cambria Math" w:eastAsiaTheme="minorEastAsia" w:hAnsi="Cambria Math"/>
                              <w:i/>
                              <w:sz w:val="20"/>
                              <w:szCs w:val="20"/>
                            </w:rPr>
                          </m:ctrlPr>
                        </m:dPr>
                        <m:e>
                          <m:r>
                            <w:rPr>
                              <w:rFonts w:ascii="Cambria Math" w:eastAsiaTheme="minorEastAsia" w:hAnsi="Cambria Math"/>
                              <w:sz w:val="20"/>
                              <w:szCs w:val="20"/>
                            </w:rPr>
                            <m:t>1+r</m:t>
                          </m:r>
                        </m:e>
                      </m:d>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2</m:t>
                          </m:r>
                        </m:sup>
                      </m:sSup>
                    </m:oMath>
                  </m:oMathPara>
                </w:p>
                <w:p w:rsidR="00DD1903" w:rsidRPr="00D342DC" w:rsidRDefault="00DD1903" w:rsidP="00AA395D">
                  <w:pPr>
                    <w:rPr>
                      <w:rFonts w:eastAsiaTheme="minorEastAsi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r>
                        <w:rPr>
                          <w:rFonts w:ascii="Cambria Math" w:eastAsiaTheme="minorEastAsia" w:hAnsi="Cambria Math"/>
                          <w:sz w:val="20"/>
                          <w:szCs w:val="20"/>
                        </w:rPr>
                        <m:t>r1=</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 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3</m:t>
                          </m:r>
                        </m:sup>
                      </m:sSup>
                    </m:oMath>
                  </m:oMathPara>
                </w:p>
                <w:p w:rsidR="00DD1903" w:rsidRPr="00D342DC" w:rsidRDefault="00DD1903" w:rsidP="00AA395D">
                  <w:pPr>
                    <w:rPr>
                      <w:rFonts w:eastAsiaTheme="minorEastAsi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4</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r>
                        <w:rPr>
                          <w:rFonts w:ascii="Cambria Math" w:eastAsiaTheme="minorEastAsia" w:hAnsi="Cambria Math"/>
                          <w:sz w:val="20"/>
                          <w:szCs w:val="20"/>
                        </w:rPr>
                        <m:t>r1=</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m:t>
                          </m:r>
                        </m:sub>
                      </m:sSub>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 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3</m:t>
                          </m:r>
                        </m:sup>
                      </m:sSup>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4</m:t>
                          </m:r>
                        </m:sup>
                      </m:sSup>
                    </m:oMath>
                  </m:oMathPara>
                </w:p>
                <w:p w:rsidR="00DD1903" w:rsidRPr="00D342DC" w:rsidRDefault="00DD1903" w:rsidP="00AA395D">
                  <w:pPr>
                    <w:rPr>
                      <w:rFonts w:eastAsiaTheme="minorEastAsia"/>
                      <w:sz w:val="20"/>
                      <w:szCs w:val="20"/>
                    </w:rPr>
                  </w:pPr>
                  <w:r w:rsidRPr="00D342DC">
                    <w:rPr>
                      <w:rFonts w:eastAsiaTheme="minorEastAsia"/>
                      <w:sz w:val="20"/>
                      <w:szCs w:val="20"/>
                    </w:rPr>
                    <w:t>.</w:t>
                  </w:r>
                </w:p>
                <w:p w:rsidR="00DD1903" w:rsidRPr="00D342DC" w:rsidRDefault="00DD1903" w:rsidP="00AA395D">
                  <w:pPr>
                    <w:rPr>
                      <w:rFonts w:eastAsiaTheme="minorEastAsia"/>
                      <w:sz w:val="20"/>
                      <w:szCs w:val="20"/>
                    </w:rPr>
                  </w:pPr>
                  <w:r w:rsidRPr="00D342DC">
                    <w:rPr>
                      <w:rFonts w:eastAsiaTheme="minorEastAsia"/>
                      <w:sz w:val="20"/>
                      <w:szCs w:val="20"/>
                    </w:rPr>
                    <w:t>.</w:t>
                  </w:r>
                </w:p>
                <w:p w:rsidR="00DD1903" w:rsidRPr="00D342DC" w:rsidRDefault="00DD1903" w:rsidP="00AA395D">
                  <w:pPr>
                    <w:rPr>
                      <w:rFonts w:eastAsiaTheme="minorEastAsia"/>
                      <w:sz w:val="20"/>
                      <w:szCs w:val="20"/>
                    </w:rPr>
                  </w:pPr>
                  <w:r w:rsidRPr="00D342DC">
                    <w:rPr>
                      <w:rFonts w:eastAsiaTheme="minorEastAsia"/>
                      <w:sz w:val="20"/>
                      <w:szCs w:val="20"/>
                    </w:rPr>
                    <w:t>.</w:t>
                  </w:r>
                </w:p>
                <w:p w:rsidR="00DD1903" w:rsidRPr="00D342DC" w:rsidRDefault="00DD1903" w:rsidP="00AA395D">
                  <w:pPr>
                    <w:rPr>
                      <w:rFonts w:eastAsiaTheme="minorEastAsi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t</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t-1</m:t>
                          </m:r>
                        </m:sub>
                      </m:sSub>
                      <m:r>
                        <w:rPr>
                          <w:rFonts w:ascii="Cambria Math" w:eastAsiaTheme="minorEastAsia" w:hAnsi="Cambria Math"/>
                          <w:sz w:val="20"/>
                          <w:szCs w:val="20"/>
                        </w:rPr>
                        <m:t>r1=</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 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t-1</m:t>
                          </m:r>
                        </m:sup>
                      </m:sSup>
                      <m:d>
                        <m:dPr>
                          <m:ctrlPr>
                            <w:rPr>
                              <w:rFonts w:ascii="Cambria Math" w:eastAsiaTheme="minorEastAsia" w:hAnsi="Cambria Math"/>
                              <w:i/>
                              <w:sz w:val="20"/>
                              <w:szCs w:val="20"/>
                            </w:rPr>
                          </m:ctrlPr>
                        </m:dPr>
                        <m:e>
                          <m:r>
                            <w:rPr>
                              <w:rFonts w:ascii="Cambria Math" w:eastAsiaTheme="minorEastAsia" w:hAnsi="Cambria Math"/>
                              <w:sz w:val="20"/>
                              <w:szCs w:val="20"/>
                            </w:rPr>
                            <m:t>1+r</m:t>
                          </m:r>
                        </m:e>
                      </m:d>
                      <m:r>
                        <w:rPr>
                          <w:rFonts w:ascii="Cambria Math" w:eastAsiaTheme="minorEastAsia" w:hAnsi="Cambria Math"/>
                          <w:sz w:val="20"/>
                          <w:szCs w:val="20"/>
                        </w:rPr>
                        <m:t>=P</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1+r</m:t>
                              </m:r>
                            </m:e>
                          </m:d>
                        </m:e>
                        <m:sup>
                          <m:r>
                            <w:rPr>
                              <w:rFonts w:ascii="Cambria Math" w:eastAsiaTheme="minorEastAsia" w:hAnsi="Cambria Math"/>
                              <w:sz w:val="20"/>
                              <w:szCs w:val="20"/>
                            </w:rPr>
                            <m:t>t</m:t>
                          </m:r>
                        </m:sup>
                      </m:sSup>
                    </m:oMath>
                  </m:oMathPara>
                </w:p>
                <w:p w:rsidR="00DD1903" w:rsidRDefault="00DD1903"/>
              </w:txbxContent>
            </v:textbox>
          </v:shape>
        </w:pict>
      </w:r>
    </w:p>
    <w:p w:rsidR="00AA395D" w:rsidRDefault="00AA395D" w:rsidP="001B5367">
      <w:pPr>
        <w:rPr>
          <w:rFonts w:eastAsiaTheme="minorEastAsia"/>
        </w:rPr>
      </w:pPr>
    </w:p>
    <w:p w:rsidR="00AA395D" w:rsidRDefault="00AA395D" w:rsidP="001B5367">
      <w:pPr>
        <w:rPr>
          <w:rFonts w:eastAsiaTheme="minorEastAsia"/>
        </w:rPr>
      </w:pPr>
    </w:p>
    <w:p w:rsidR="00AA395D" w:rsidRDefault="00AA395D" w:rsidP="001B5367">
      <w:pPr>
        <w:rPr>
          <w:rFonts w:eastAsiaTheme="minorEastAsia"/>
        </w:rPr>
      </w:pPr>
    </w:p>
    <w:p w:rsidR="00AA395D" w:rsidRDefault="00AA395D" w:rsidP="001B5367">
      <w:pPr>
        <w:rPr>
          <w:rFonts w:eastAsiaTheme="minorEastAsia"/>
        </w:rPr>
      </w:pPr>
    </w:p>
    <w:p w:rsidR="00AA395D" w:rsidRDefault="00AA395D" w:rsidP="001B5367">
      <w:pPr>
        <w:rPr>
          <w:rFonts w:eastAsiaTheme="minorEastAsia"/>
        </w:rPr>
      </w:pPr>
    </w:p>
    <w:p w:rsidR="00AA395D" w:rsidRDefault="00AA395D" w:rsidP="001B5367">
      <w:pPr>
        <w:rPr>
          <w:rFonts w:eastAsiaTheme="minorEastAsia"/>
        </w:rPr>
      </w:pPr>
    </w:p>
    <w:p w:rsidR="00AA395D" w:rsidRDefault="00AA395D" w:rsidP="001B5367">
      <w:pPr>
        <w:rPr>
          <w:rFonts w:eastAsiaTheme="minorEastAsia"/>
        </w:rPr>
      </w:pPr>
    </w:p>
    <w:p w:rsidR="00AA395D" w:rsidRDefault="00A20A6C" w:rsidP="001B5367">
      <w:pPr>
        <w:rPr>
          <w:rFonts w:eastAsiaTheme="minorEastAsia"/>
        </w:rPr>
      </w:pPr>
      <w:r>
        <w:rPr>
          <w:rFonts w:eastAsiaTheme="minorEastAsia"/>
        </w:rPr>
        <w:t>Ex:  If you charged $1000 on a credit card that has a 22% annual interest rate or .06% daily</w:t>
      </w:r>
      <w:r w:rsidR="00613877">
        <w:rPr>
          <w:rFonts w:eastAsiaTheme="minorEastAsia"/>
        </w:rPr>
        <w:t xml:space="preserve"> Interest rate, and then never used the card again, assuming you make no payments and the credit card company does not charge any fees, the amount you will owe after every year is given by the equation:</w:t>
      </w:r>
    </w:p>
    <w:p w:rsid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1+.22</m:t>
                  </m:r>
                </m:e>
              </m:d>
            </m:e>
            <m:sup>
              <m:r>
                <w:rPr>
                  <w:rFonts w:ascii="Cambria Math" w:eastAsiaTheme="minorEastAsia" w:hAnsi="Cambria Math"/>
                </w:rPr>
                <m:t>t</m:t>
              </m:r>
            </m:sup>
          </m:sSup>
        </m:oMath>
      </m:oMathPara>
    </w:p>
    <w:p w:rsidR="00613877" w:rsidRDefault="00613877" w:rsidP="001B5367">
      <w:pPr>
        <w:rPr>
          <w:rFonts w:eastAsiaTheme="minorEastAsia"/>
        </w:rPr>
      </w:pPr>
      <w:r>
        <w:rPr>
          <w:rFonts w:eastAsiaTheme="minorEastAsia"/>
        </w:rPr>
        <w:t>Find the amount of money you will owe for each of the first five years.</w:t>
      </w:r>
    </w:p>
    <w:p w:rsid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=1,222.00</m:t>
          </m:r>
        </m:oMath>
      </m:oMathPara>
    </w:p>
    <w:p w:rsidR="00613877" w:rsidRP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=1,488.40</m:t>
          </m:r>
        </m:oMath>
      </m:oMathPara>
    </w:p>
    <w:p w:rsid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=1,815.85</m:t>
          </m:r>
        </m:oMath>
      </m:oMathPara>
    </w:p>
    <w:p w:rsid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=2,215.33</m:t>
          </m:r>
        </m:oMath>
      </m:oMathPara>
    </w:p>
    <w:p w:rsidR="00613877" w:rsidRP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=2,702.71</m:t>
          </m:r>
        </m:oMath>
      </m:oMathPara>
    </w:p>
    <w:p w:rsidR="00613877" w:rsidRDefault="00613877" w:rsidP="001B5367">
      <w:pPr>
        <w:rPr>
          <w:rFonts w:eastAsiaTheme="minorEastAsia"/>
        </w:rPr>
      </w:pPr>
    </w:p>
    <w:p w:rsidR="00D342DC" w:rsidRDefault="00D342DC" w:rsidP="001B5367">
      <w:pPr>
        <w:rPr>
          <w:rFonts w:eastAsiaTheme="minorEastAsia"/>
        </w:rPr>
      </w:pPr>
    </w:p>
    <w:p w:rsidR="00D342DC" w:rsidRDefault="00D342DC" w:rsidP="001B5367">
      <w:pPr>
        <w:rPr>
          <w:rFonts w:eastAsiaTheme="minorEastAsia"/>
        </w:rPr>
      </w:pPr>
    </w:p>
    <w:p w:rsidR="00613877" w:rsidRDefault="00613877" w:rsidP="001B5367">
      <w:pPr>
        <w:rPr>
          <w:rFonts w:eastAsiaTheme="minorEastAsia"/>
        </w:rPr>
      </w:pPr>
    </w:p>
    <w:p w:rsidR="00613877" w:rsidRDefault="00613877" w:rsidP="001B5367">
      <w:pPr>
        <w:rPr>
          <w:rFonts w:eastAsiaTheme="minorEastAsia"/>
        </w:rPr>
      </w:pPr>
      <w:r>
        <w:rPr>
          <w:rFonts w:eastAsiaTheme="minorEastAsia"/>
        </w:rPr>
        <w:t>Now find the amount of money you will owe after 10, 20 and 30 years!</w:t>
      </w:r>
    </w:p>
    <w:p w:rsidR="00AA395D" w:rsidRP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=7,304.63</m:t>
          </m:r>
        </m:oMath>
      </m:oMathPara>
    </w:p>
    <w:p w:rsidR="00613877" w:rsidRP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20</m:t>
              </m:r>
            </m:e>
          </m:d>
          <m:r>
            <w:rPr>
              <w:rFonts w:ascii="Cambria Math" w:eastAsiaTheme="minorEastAsia" w:hAnsi="Cambria Math"/>
            </w:rPr>
            <m:t>=53,357.64</m:t>
          </m:r>
        </m:oMath>
      </m:oMathPara>
    </w:p>
    <w:p w:rsidR="00613877" w:rsidRDefault="00613877" w:rsidP="001B5367">
      <w:pPr>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=389,757.89</m:t>
          </m:r>
        </m:oMath>
      </m:oMathPara>
    </w:p>
    <w:p w:rsidR="00D342DC" w:rsidRDefault="00D342DC" w:rsidP="001B5367">
      <w:pPr>
        <w:rPr>
          <w:rFonts w:eastAsiaTheme="minorEastAsia"/>
        </w:rPr>
      </w:pPr>
    </w:p>
    <w:p w:rsidR="00D342DC" w:rsidRDefault="00D342DC" w:rsidP="001B5367">
      <w:pPr>
        <w:rPr>
          <w:rFonts w:eastAsiaTheme="minorEastAsia"/>
        </w:rPr>
      </w:pPr>
    </w:p>
    <w:p w:rsidR="00D342DC" w:rsidRDefault="00D342DC" w:rsidP="001B5367">
      <w:pPr>
        <w:rPr>
          <w:rFonts w:eastAsiaTheme="minorEastAsia"/>
        </w:rPr>
      </w:pPr>
    </w:p>
    <w:p w:rsidR="00D342DC" w:rsidRDefault="00D342DC" w:rsidP="001B5367">
      <w:pPr>
        <w:rPr>
          <w:rFonts w:eastAsiaTheme="minorEastAsia"/>
        </w:rPr>
      </w:pPr>
      <w:r>
        <w:rPr>
          <w:rFonts w:eastAsiaTheme="minorEastAsia"/>
        </w:rPr>
        <w:t>Sketch the graph of this function:</w:t>
      </w:r>
    </w:p>
    <w:p w:rsidR="00D342DC" w:rsidRPr="00613877" w:rsidRDefault="00D342DC" w:rsidP="001B5367">
      <w:pPr>
        <w:rPr>
          <w:rFonts w:eastAsiaTheme="minorEastAsia"/>
        </w:rPr>
      </w:pPr>
      <w:r w:rsidRPr="00D342DC">
        <w:rPr>
          <w:rFonts w:eastAsiaTheme="minorEastAsia"/>
          <w:noProof/>
        </w:rPr>
        <w:drawing>
          <wp:inline distT="0" distB="0" distL="0" distR="0">
            <wp:extent cx="1734799" cy="1712174"/>
            <wp:effectExtent l="1905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735629" cy="1712993"/>
                    </a:xfrm>
                    <a:prstGeom prst="rect">
                      <a:avLst/>
                    </a:prstGeom>
                    <a:noFill/>
                    <a:ln w="9525">
                      <a:noFill/>
                      <a:miter lim="800000"/>
                      <a:headEnd/>
                      <a:tailEnd/>
                    </a:ln>
                  </pic:spPr>
                </pic:pic>
              </a:graphicData>
            </a:graphic>
          </wp:inline>
        </w:drawing>
      </w:r>
    </w:p>
    <w:sectPr w:rsidR="00D342DC" w:rsidRPr="00613877" w:rsidSect="001B5367">
      <w:headerReference w:type="default" r:id="rId10"/>
      <w:pgSz w:w="12240" w:h="15840"/>
      <w:pgMar w:top="1087" w:right="45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03" w:rsidRDefault="00DD1903" w:rsidP="008F7E7D">
      <w:r>
        <w:separator/>
      </w:r>
    </w:p>
  </w:endnote>
  <w:endnote w:type="continuationSeparator" w:id="0">
    <w:p w:rsidR="00DD1903" w:rsidRDefault="00DD1903" w:rsidP="008F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03" w:rsidRDefault="00DD1903" w:rsidP="008F7E7D">
      <w:r>
        <w:separator/>
      </w:r>
    </w:p>
  </w:footnote>
  <w:footnote w:type="continuationSeparator" w:id="0">
    <w:p w:rsidR="00DD1903" w:rsidRDefault="00DD1903" w:rsidP="008F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03" w:rsidRDefault="00DD1903" w:rsidP="00911608">
    <w:r>
      <w:t>Math 120 FLC</w:t>
    </w:r>
    <w:r>
      <w:tab/>
    </w:r>
    <w:r>
      <w:tab/>
    </w:r>
    <w:r>
      <w:tab/>
    </w:r>
    <w:r>
      <w:tab/>
      <w:t xml:space="preserve">   9.2 Exponential Functions</w:t>
    </w:r>
    <w:r>
      <w:tab/>
    </w:r>
    <w:r>
      <w:tab/>
    </w:r>
    <w:r>
      <w:tab/>
    </w:r>
    <w:sdt>
      <w:sdtPr>
        <w:id w:val="250395305"/>
        <w:docPartObj>
          <w:docPartGallery w:val="Page Numbers (Top of Page)"/>
          <w:docPartUnique/>
        </w:docPartObj>
      </w:sdtPr>
      <w:sdtContent>
        <w:r>
          <w:t xml:space="preserve">Page </w:t>
        </w:r>
        <w:fldSimple w:instr=" PAGE ">
          <w:r w:rsidR="00E45485">
            <w:rPr>
              <w:noProof/>
            </w:rPr>
            <w:t>1</w:t>
          </w:r>
        </w:fldSimple>
        <w:r>
          <w:t xml:space="preserve"> of </w:t>
        </w:r>
        <w:fldSimple w:instr=" NUMPAGES  ">
          <w:r w:rsidR="00E45485">
            <w:rPr>
              <w:noProof/>
            </w:rPr>
            <w:t>3</w:t>
          </w:r>
        </w:fldSimple>
      </w:sdtContent>
    </w:sdt>
  </w:p>
  <w:p w:rsidR="00DD1903" w:rsidRDefault="00DD1903" w:rsidP="00911608">
    <w:r>
      <w:rPr>
        <w:noProof/>
      </w:rPr>
      <w:pict>
        <v:shapetype id="_x0000_t32" coordsize="21600,21600" o:spt="32" o:oned="t" path="m,l21600,21600e" filled="f">
          <v:path arrowok="t" fillok="f" o:connecttype="none"/>
          <o:lock v:ext="edit" shapetype="t"/>
        </v:shapetype>
        <v:shape id="_x0000_s2050" type="#_x0000_t32" style="position:absolute;margin-left:-2.05pt;margin-top:-.9pt;width:539.4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690"/>
    <w:multiLevelType w:val="hybridMultilevel"/>
    <w:tmpl w:val="7590B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065F"/>
    <w:multiLevelType w:val="hybridMultilevel"/>
    <w:tmpl w:val="1DEA0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56B8"/>
    <w:multiLevelType w:val="hybridMultilevel"/>
    <w:tmpl w:val="50C4F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A0EB7"/>
    <w:multiLevelType w:val="hybridMultilevel"/>
    <w:tmpl w:val="3B76A65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5616D"/>
    <w:multiLevelType w:val="hybridMultilevel"/>
    <w:tmpl w:val="DB18E8A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2B47"/>
    <w:multiLevelType w:val="hybridMultilevel"/>
    <w:tmpl w:val="3926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757C8"/>
    <w:multiLevelType w:val="hybridMultilevel"/>
    <w:tmpl w:val="D852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04D"/>
    <w:multiLevelType w:val="hybridMultilevel"/>
    <w:tmpl w:val="FFF26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45039"/>
    <w:multiLevelType w:val="hybridMultilevel"/>
    <w:tmpl w:val="B53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10E85"/>
    <w:multiLevelType w:val="hybridMultilevel"/>
    <w:tmpl w:val="4E602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9"/>
  </w:num>
  <w:num w:numId="6">
    <w:abstractNumId w:val="7"/>
  </w:num>
  <w:num w:numId="7">
    <w:abstractNumId w:val="8"/>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8F7E7D"/>
    <w:rsid w:val="00000CBC"/>
    <w:rsid w:val="00005A6E"/>
    <w:rsid w:val="00006AFF"/>
    <w:rsid w:val="000075AF"/>
    <w:rsid w:val="00007A56"/>
    <w:rsid w:val="00012AAD"/>
    <w:rsid w:val="000254A4"/>
    <w:rsid w:val="000516E1"/>
    <w:rsid w:val="000626FD"/>
    <w:rsid w:val="000658A0"/>
    <w:rsid w:val="0008482A"/>
    <w:rsid w:val="000C502E"/>
    <w:rsid w:val="000D2046"/>
    <w:rsid w:val="001524C5"/>
    <w:rsid w:val="0018642B"/>
    <w:rsid w:val="001A5ADD"/>
    <w:rsid w:val="001B5367"/>
    <w:rsid w:val="001B654F"/>
    <w:rsid w:val="001D1C10"/>
    <w:rsid w:val="00227B3D"/>
    <w:rsid w:val="0029414E"/>
    <w:rsid w:val="00294468"/>
    <w:rsid w:val="002C5A99"/>
    <w:rsid w:val="002D240D"/>
    <w:rsid w:val="002F7EA8"/>
    <w:rsid w:val="00350A32"/>
    <w:rsid w:val="00382A23"/>
    <w:rsid w:val="0038370D"/>
    <w:rsid w:val="00385BC4"/>
    <w:rsid w:val="003B4A54"/>
    <w:rsid w:val="003C396E"/>
    <w:rsid w:val="003D29E0"/>
    <w:rsid w:val="003D6FAD"/>
    <w:rsid w:val="003E6529"/>
    <w:rsid w:val="004046E7"/>
    <w:rsid w:val="00420D11"/>
    <w:rsid w:val="004230CB"/>
    <w:rsid w:val="004237AB"/>
    <w:rsid w:val="00463B8B"/>
    <w:rsid w:val="00470AC8"/>
    <w:rsid w:val="004B2273"/>
    <w:rsid w:val="004B7453"/>
    <w:rsid w:val="004B7DCC"/>
    <w:rsid w:val="004D15E3"/>
    <w:rsid w:val="00505DC9"/>
    <w:rsid w:val="00512A33"/>
    <w:rsid w:val="005377F7"/>
    <w:rsid w:val="005A3611"/>
    <w:rsid w:val="005A454F"/>
    <w:rsid w:val="005C7DC1"/>
    <w:rsid w:val="005D2853"/>
    <w:rsid w:val="005D346E"/>
    <w:rsid w:val="005D7A06"/>
    <w:rsid w:val="005E7846"/>
    <w:rsid w:val="005F33F6"/>
    <w:rsid w:val="00606364"/>
    <w:rsid w:val="00607836"/>
    <w:rsid w:val="00613877"/>
    <w:rsid w:val="00620FAC"/>
    <w:rsid w:val="006570B3"/>
    <w:rsid w:val="006722DF"/>
    <w:rsid w:val="00684CC1"/>
    <w:rsid w:val="00697E80"/>
    <w:rsid w:val="006F635A"/>
    <w:rsid w:val="00707A58"/>
    <w:rsid w:val="007426BA"/>
    <w:rsid w:val="007532C7"/>
    <w:rsid w:val="0078546C"/>
    <w:rsid w:val="007C7CC9"/>
    <w:rsid w:val="007F22CE"/>
    <w:rsid w:val="008462FA"/>
    <w:rsid w:val="0089176C"/>
    <w:rsid w:val="008C4667"/>
    <w:rsid w:val="008E555E"/>
    <w:rsid w:val="008F7E7D"/>
    <w:rsid w:val="00900FB4"/>
    <w:rsid w:val="00911608"/>
    <w:rsid w:val="00935C90"/>
    <w:rsid w:val="00951DAA"/>
    <w:rsid w:val="00964248"/>
    <w:rsid w:val="00964995"/>
    <w:rsid w:val="0096656C"/>
    <w:rsid w:val="00990948"/>
    <w:rsid w:val="009B03FF"/>
    <w:rsid w:val="009B1222"/>
    <w:rsid w:val="00A20A6C"/>
    <w:rsid w:val="00A23DB9"/>
    <w:rsid w:val="00A46712"/>
    <w:rsid w:val="00A63475"/>
    <w:rsid w:val="00A81C86"/>
    <w:rsid w:val="00AA19E4"/>
    <w:rsid w:val="00AA395D"/>
    <w:rsid w:val="00AC327B"/>
    <w:rsid w:val="00AC6653"/>
    <w:rsid w:val="00AD0357"/>
    <w:rsid w:val="00B357F3"/>
    <w:rsid w:val="00B40655"/>
    <w:rsid w:val="00B45021"/>
    <w:rsid w:val="00B530E0"/>
    <w:rsid w:val="00B705EA"/>
    <w:rsid w:val="00BC1A0D"/>
    <w:rsid w:val="00BE2485"/>
    <w:rsid w:val="00BE4C0C"/>
    <w:rsid w:val="00C22B8C"/>
    <w:rsid w:val="00C9148D"/>
    <w:rsid w:val="00CA3775"/>
    <w:rsid w:val="00CB2121"/>
    <w:rsid w:val="00CD0FBD"/>
    <w:rsid w:val="00D31877"/>
    <w:rsid w:val="00D342DC"/>
    <w:rsid w:val="00DB0CF0"/>
    <w:rsid w:val="00DD1903"/>
    <w:rsid w:val="00DE1342"/>
    <w:rsid w:val="00DE58CC"/>
    <w:rsid w:val="00E176CA"/>
    <w:rsid w:val="00E37AA9"/>
    <w:rsid w:val="00E45485"/>
    <w:rsid w:val="00E80104"/>
    <w:rsid w:val="00E9000A"/>
    <w:rsid w:val="00E94731"/>
    <w:rsid w:val="00EE396A"/>
    <w:rsid w:val="00EE530E"/>
    <w:rsid w:val="00F14494"/>
    <w:rsid w:val="00F20A53"/>
    <w:rsid w:val="00F22972"/>
    <w:rsid w:val="00F23E83"/>
    <w:rsid w:val="00F51E6A"/>
    <w:rsid w:val="00F81F6C"/>
    <w:rsid w:val="00F82284"/>
    <w:rsid w:val="00F848A4"/>
    <w:rsid w:val="00F8666B"/>
    <w:rsid w:val="00FC5EE3"/>
    <w:rsid w:val="00FE473B"/>
    <w:rsid w:val="00FF4579"/>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B9"/>
  </w:style>
  <w:style w:type="paragraph" w:styleId="Heading2">
    <w:name w:val="heading 2"/>
    <w:basedOn w:val="Normal"/>
    <w:next w:val="Normal"/>
    <w:link w:val="Heading2Char"/>
    <w:uiPriority w:val="9"/>
    <w:unhideWhenUsed/>
    <w:qFormat/>
    <w:rsid w:val="00966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7D"/>
    <w:pPr>
      <w:tabs>
        <w:tab w:val="center" w:pos="4680"/>
        <w:tab w:val="right" w:pos="9360"/>
      </w:tabs>
    </w:pPr>
  </w:style>
  <w:style w:type="character" w:customStyle="1" w:styleId="HeaderChar">
    <w:name w:val="Header Char"/>
    <w:basedOn w:val="DefaultParagraphFont"/>
    <w:link w:val="Header"/>
    <w:uiPriority w:val="99"/>
    <w:rsid w:val="008F7E7D"/>
  </w:style>
  <w:style w:type="paragraph" w:styleId="Footer">
    <w:name w:val="footer"/>
    <w:basedOn w:val="Normal"/>
    <w:link w:val="FooterChar"/>
    <w:uiPriority w:val="99"/>
    <w:unhideWhenUsed/>
    <w:rsid w:val="008F7E7D"/>
    <w:pPr>
      <w:tabs>
        <w:tab w:val="center" w:pos="4680"/>
        <w:tab w:val="right" w:pos="9360"/>
      </w:tabs>
    </w:pPr>
  </w:style>
  <w:style w:type="character" w:customStyle="1" w:styleId="FooterChar">
    <w:name w:val="Footer Char"/>
    <w:basedOn w:val="DefaultParagraphFont"/>
    <w:link w:val="Footer"/>
    <w:uiPriority w:val="99"/>
    <w:rsid w:val="008F7E7D"/>
  </w:style>
  <w:style w:type="paragraph" w:styleId="BalloonText">
    <w:name w:val="Balloon Text"/>
    <w:basedOn w:val="Normal"/>
    <w:link w:val="BalloonTextChar"/>
    <w:uiPriority w:val="99"/>
    <w:semiHidden/>
    <w:unhideWhenUsed/>
    <w:rsid w:val="008F7E7D"/>
    <w:rPr>
      <w:rFonts w:ascii="Tahoma" w:hAnsi="Tahoma" w:cs="Tahoma"/>
      <w:sz w:val="16"/>
      <w:szCs w:val="16"/>
    </w:rPr>
  </w:style>
  <w:style w:type="character" w:customStyle="1" w:styleId="BalloonTextChar">
    <w:name w:val="Balloon Text Char"/>
    <w:basedOn w:val="DefaultParagraphFont"/>
    <w:link w:val="BalloonText"/>
    <w:uiPriority w:val="99"/>
    <w:semiHidden/>
    <w:rsid w:val="008F7E7D"/>
    <w:rPr>
      <w:rFonts w:ascii="Tahoma" w:hAnsi="Tahoma" w:cs="Tahoma"/>
      <w:sz w:val="16"/>
      <w:szCs w:val="16"/>
    </w:rPr>
  </w:style>
  <w:style w:type="character" w:styleId="PlaceholderText">
    <w:name w:val="Placeholder Text"/>
    <w:basedOn w:val="DefaultParagraphFont"/>
    <w:uiPriority w:val="99"/>
    <w:semiHidden/>
    <w:rsid w:val="00951DAA"/>
    <w:rPr>
      <w:color w:val="808080"/>
    </w:rPr>
  </w:style>
  <w:style w:type="paragraph" w:styleId="ListParagraph">
    <w:name w:val="List Paragraph"/>
    <w:basedOn w:val="Normal"/>
    <w:uiPriority w:val="34"/>
    <w:qFormat/>
    <w:rsid w:val="00005A6E"/>
    <w:pPr>
      <w:ind w:left="720"/>
      <w:contextualSpacing/>
    </w:pPr>
  </w:style>
  <w:style w:type="table" w:styleId="TableGrid">
    <w:name w:val="Table Grid"/>
    <w:basedOn w:val="TableNormal"/>
    <w:uiPriority w:val="59"/>
    <w:rsid w:val="001524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65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trieul</dc:creator>
  <cp:keywords/>
  <dc:description/>
  <cp:lastModifiedBy>Marc Olsen</cp:lastModifiedBy>
  <cp:revision>8</cp:revision>
  <cp:lastPrinted>2009-11-24T20:25:00Z</cp:lastPrinted>
  <dcterms:created xsi:type="dcterms:W3CDTF">2009-11-22T20:51:00Z</dcterms:created>
  <dcterms:modified xsi:type="dcterms:W3CDTF">2009-11-25T16:31:00Z</dcterms:modified>
</cp:coreProperties>
</file>