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667" w:rsidRDefault="006D3667" w:rsidP="00184F0A">
      <w:pPr>
        <w:pStyle w:val="NormalWeb"/>
        <w:spacing w:before="0" w:beforeAutospacing="0" w:after="0"/>
      </w:pPr>
      <w:r>
        <w:t xml:space="preserve">Goals: </w:t>
      </w:r>
    </w:p>
    <w:p w:rsidR="00BD055E" w:rsidRDefault="00BD055E" w:rsidP="006D3667">
      <w:pPr>
        <w:pStyle w:val="NormalWeb"/>
        <w:numPr>
          <w:ilvl w:val="0"/>
          <w:numId w:val="10"/>
        </w:numPr>
        <w:spacing w:before="0" w:beforeAutospacing="0" w:after="0"/>
      </w:pPr>
      <w:r>
        <w:t>What are whole Numbers?</w:t>
      </w:r>
    </w:p>
    <w:p w:rsidR="006D3667" w:rsidRDefault="00BD055E" w:rsidP="00BD055E">
      <w:pPr>
        <w:pStyle w:val="NormalWeb"/>
        <w:numPr>
          <w:ilvl w:val="1"/>
          <w:numId w:val="10"/>
        </w:numPr>
        <w:spacing w:before="0" w:beforeAutospacing="0" w:after="0"/>
      </w:pPr>
      <w:r>
        <w:t xml:space="preserve"> </w:t>
      </w:r>
      <w:r w:rsidR="006D3667">
        <w:t>Describe the embedded sets of numbers from Natural numbers to Real Numbers</w:t>
      </w:r>
      <w:r w:rsidR="006D3667">
        <w:tab/>
      </w:r>
      <w:r w:rsidR="006D3667">
        <w:tab/>
      </w:r>
    </w:p>
    <w:p w:rsidR="006D3667" w:rsidRDefault="006D3667" w:rsidP="006D3667">
      <w:pPr>
        <w:pStyle w:val="NormalWeb"/>
        <w:numPr>
          <w:ilvl w:val="0"/>
          <w:numId w:val="10"/>
        </w:numPr>
        <w:spacing w:before="0" w:beforeAutospacing="0" w:after="0"/>
      </w:pPr>
      <w:r>
        <w:t>Graphing Numbers on a Number line (The order of numbers)</w:t>
      </w:r>
    </w:p>
    <w:p w:rsidR="006D3667" w:rsidRDefault="006D3667" w:rsidP="006D3667">
      <w:pPr>
        <w:pStyle w:val="NormalWeb"/>
        <w:numPr>
          <w:ilvl w:val="0"/>
          <w:numId w:val="10"/>
        </w:numPr>
        <w:spacing w:before="0" w:beforeAutospacing="0" w:after="0"/>
      </w:pPr>
      <w:r>
        <w:t>Place Value (Base Ten vs. Alternate Bases) and expanded notation</w:t>
      </w:r>
    </w:p>
    <w:p w:rsidR="00BD055E" w:rsidRDefault="00BD055E" w:rsidP="00BD055E">
      <w:pPr>
        <w:pStyle w:val="NormalWeb"/>
        <w:numPr>
          <w:ilvl w:val="1"/>
          <w:numId w:val="10"/>
        </w:numPr>
        <w:spacing w:before="0" w:beforeAutospacing="0" w:after="0"/>
      </w:pPr>
      <w:r>
        <w:t>What are Numbers really, how and why do we write them?</w:t>
      </w:r>
    </w:p>
    <w:p w:rsidR="006D3667" w:rsidRDefault="006D3667" w:rsidP="006D3667">
      <w:pPr>
        <w:pStyle w:val="NormalWeb"/>
        <w:numPr>
          <w:ilvl w:val="0"/>
          <w:numId w:val="10"/>
        </w:numPr>
        <w:spacing w:before="0" w:beforeAutospacing="0" w:after="0"/>
      </w:pPr>
      <w:r>
        <w:t>Rounding Numbers</w:t>
      </w:r>
    </w:p>
    <w:p w:rsidR="006D3667" w:rsidRDefault="006D3667" w:rsidP="00184F0A">
      <w:pPr>
        <w:pStyle w:val="NormalWeb"/>
        <w:spacing w:before="0" w:beforeAutospacing="0" w:after="0"/>
      </w:pPr>
    </w:p>
    <w:p w:rsidR="00BD055E" w:rsidRDefault="00BD055E" w:rsidP="00BD055E">
      <w:pPr>
        <w:pStyle w:val="Heading1"/>
      </w:pPr>
      <w:r>
        <w:t>What are Whole Numbers?</w:t>
      </w:r>
    </w:p>
    <w:p w:rsidR="00BD055E" w:rsidRDefault="00BD055E" w:rsidP="00BD055E">
      <w:r>
        <w:t xml:space="preserve">First, </w:t>
      </w:r>
      <w:proofErr w:type="spellStart"/>
      <w:proofErr w:type="gramStart"/>
      <w:r w:rsidR="00923702">
        <w:t>lets</w:t>
      </w:r>
      <w:proofErr w:type="spellEnd"/>
      <w:proofErr w:type="gramEnd"/>
      <w:r w:rsidR="00923702">
        <w:t xml:space="preserve"> define a few needed ideas.</w:t>
      </w:r>
    </w:p>
    <w:p w:rsidR="00BD055E" w:rsidRDefault="00BD055E" w:rsidP="00EC2C3D">
      <w:pPr>
        <w:ind w:firstLine="720"/>
      </w:pPr>
      <w:r>
        <w:t xml:space="preserve">Def: A </w:t>
      </w:r>
      <w:r w:rsidRPr="00BD055E">
        <w:rPr>
          <w:u w:val="single"/>
        </w:rPr>
        <w:t>Set</w:t>
      </w:r>
      <w:r>
        <w:t xml:space="preserve"> is a collection of objects (numbers or otherwise) where order does not matter.</w:t>
      </w:r>
    </w:p>
    <w:p w:rsidR="00EC2C3D" w:rsidRDefault="00EC2C3D" w:rsidP="00EC2C3D">
      <w:pPr>
        <w:ind w:firstLine="720"/>
      </w:pPr>
      <w:r>
        <w:t xml:space="preserve">In this course as in many other math courses the use of braces, </w:t>
      </w:r>
      <w:r w:rsidRPr="00EC2C3D">
        <w:rPr>
          <w:u w:val="single"/>
        </w:rPr>
        <w:t>{}</w:t>
      </w:r>
      <w:r>
        <w:t xml:space="preserve"> will be used to denote a set.</w:t>
      </w:r>
    </w:p>
    <w:p w:rsidR="00EC2C3D" w:rsidRDefault="00EC2C3D" w:rsidP="00BD055E"/>
    <w:p w:rsidR="00EC2C3D" w:rsidRDefault="00EC2C3D" w:rsidP="00EC2C3D">
      <w:pPr>
        <w:ind w:left="720"/>
      </w:pPr>
      <w:r>
        <w:t>Def: Ellipsis is defined as the omission from a sentence o</w:t>
      </w:r>
      <w:r w:rsidR="00855BC2">
        <w:t xml:space="preserve">r other construction of one or </w:t>
      </w:r>
      <w:r>
        <w:t xml:space="preserve">more words or objects that would complete or clarify the construction. </w:t>
      </w:r>
    </w:p>
    <w:p w:rsidR="00EC2C3D" w:rsidRDefault="00EC2C3D" w:rsidP="00BD055E">
      <w:r>
        <w:t xml:space="preserve">We use the symbol … to signify the use of an ellipsis. </w:t>
      </w:r>
    </w:p>
    <w:p w:rsidR="00EC2C3D" w:rsidRDefault="00EC2C3D" w:rsidP="00BD055E">
      <w:r>
        <w:t>In other words Ellipsis means “and so on.”</w:t>
      </w:r>
    </w:p>
    <w:p w:rsidR="00BD055E" w:rsidRPr="00BD055E" w:rsidRDefault="00BD055E" w:rsidP="00BD055E"/>
    <w:p w:rsidR="00BD055E" w:rsidRDefault="00BD055E" w:rsidP="00BD055E">
      <w:r>
        <w:t>The whole numbers are a set of objects representing the numbers zero and every number one more than any other number in the set.</w:t>
      </w:r>
    </w:p>
    <w:p w:rsidR="00BD055E" w:rsidRDefault="00BD055E" w:rsidP="00BD055E">
      <w:r>
        <w:t>In easier terms:</w:t>
      </w:r>
    </w:p>
    <w:p w:rsidR="00BD055E" w:rsidRPr="00EC2C3D" w:rsidRDefault="00BD055E" w:rsidP="00BD055E">
      <w:pPr>
        <w:rPr>
          <w:sz w:val="22"/>
        </w:rPr>
      </w:pPr>
      <w:r>
        <w:t xml:space="preserve">Def: The </w:t>
      </w:r>
      <w:r>
        <w:rPr>
          <w:u w:val="single"/>
        </w:rPr>
        <w:t>Whole Numbers</w:t>
      </w:r>
      <w:r>
        <w:t xml:space="preserve">, </w:t>
      </w:r>
      <w:r w:rsidR="00EC2C3D">
        <w:t xml:space="preserve">are </w:t>
      </w:r>
      <w:r w:rsidR="00EC2C3D">
        <w:rPr>
          <w:sz w:val="22"/>
        </w:rPr>
        <w:t>{0</w:t>
      </w:r>
      <w:proofErr w:type="gramStart"/>
      <w:r w:rsidR="00EC2C3D">
        <w:rPr>
          <w:sz w:val="22"/>
        </w:rPr>
        <w:t>,1,2,3,4,5,6</w:t>
      </w:r>
      <w:proofErr w:type="gramEnd"/>
      <w:r w:rsidR="00EC2C3D">
        <w:rPr>
          <w:sz w:val="22"/>
        </w:rPr>
        <w:t>,…}</w:t>
      </w:r>
    </w:p>
    <w:p w:rsidR="00630B42" w:rsidRDefault="00630B42">
      <w:pPr>
        <w:spacing w:after="200" w:line="276" w:lineRule="auto"/>
      </w:pPr>
      <w:r>
        <w:br w:type="page"/>
      </w:r>
    </w:p>
    <w:p w:rsidR="00EC2C3D" w:rsidRDefault="00EC2C3D" w:rsidP="00184F0A">
      <w:pPr>
        <w:pStyle w:val="NormalWeb"/>
        <w:spacing w:before="0" w:beforeAutospacing="0" w:after="0"/>
      </w:pPr>
      <w:r>
        <w:lastRenderedPageBreak/>
        <w:t xml:space="preserve">Other Numbers we will be concerned with this semester are </w:t>
      </w:r>
    </w:p>
    <w:p w:rsidR="00EC2C3D" w:rsidRDefault="00EC2C3D" w:rsidP="00EC2C3D">
      <w:pPr>
        <w:pStyle w:val="NormalWeb"/>
        <w:numPr>
          <w:ilvl w:val="0"/>
          <w:numId w:val="11"/>
        </w:numPr>
        <w:spacing w:before="0" w:beforeAutospacing="0" w:after="0"/>
      </w:pPr>
      <w:r>
        <w:t xml:space="preserve">Natural Numbers, </w:t>
      </w:r>
      <m:oMath>
        <m:r>
          <m:rPr>
            <m:scr m:val="double-struck"/>
          </m:rPr>
          <w:rPr>
            <w:rFonts w:ascii="Cambria Math" w:hAnsi="Cambria Math"/>
          </w:rPr>
          <m:t>N</m:t>
        </m:r>
      </m:oMath>
      <w:r>
        <w:t>: {1,2,3,4,5,6,7,…}</w:t>
      </w:r>
    </w:p>
    <w:p w:rsidR="00EC2C3D" w:rsidRPr="00EC2C3D" w:rsidRDefault="00EC2C3D" w:rsidP="00EC2C3D">
      <w:pPr>
        <w:pStyle w:val="NormalWeb"/>
        <w:numPr>
          <w:ilvl w:val="0"/>
          <w:numId w:val="11"/>
        </w:numPr>
        <w:spacing w:before="0" w:beforeAutospacing="0" w:after="0"/>
      </w:pPr>
      <w:r>
        <w:t xml:space="preserve">Whole Numbers: </w:t>
      </w:r>
      <w:r>
        <w:rPr>
          <w:sz w:val="22"/>
        </w:rPr>
        <w:t>{0</w:t>
      </w:r>
      <w:proofErr w:type="gramStart"/>
      <w:r>
        <w:rPr>
          <w:sz w:val="22"/>
        </w:rPr>
        <w:t>,1,2,3,4,5</w:t>
      </w:r>
      <w:proofErr w:type="gramEnd"/>
      <w:r>
        <w:rPr>
          <w:sz w:val="22"/>
        </w:rPr>
        <w:t>,…}</w:t>
      </w:r>
    </w:p>
    <w:p w:rsidR="00EC2C3D" w:rsidRPr="00EC2C3D" w:rsidRDefault="00EC2C3D" w:rsidP="00EC2C3D">
      <w:pPr>
        <w:pStyle w:val="NormalWeb"/>
        <w:numPr>
          <w:ilvl w:val="0"/>
          <w:numId w:val="11"/>
        </w:numPr>
        <w:spacing w:before="0" w:beforeAutospacing="0" w:after="0"/>
      </w:pPr>
      <w:proofErr w:type="spellStart"/>
      <w:r>
        <w:rPr>
          <w:sz w:val="22"/>
        </w:rPr>
        <w:t>Intergers</w:t>
      </w:r>
      <w:proofErr w:type="spellEnd"/>
      <w:r>
        <w:rPr>
          <w:sz w:val="22"/>
        </w:rPr>
        <w:t xml:space="preserve">, </w:t>
      </w:r>
      <m:oMath>
        <m:r>
          <m:rPr>
            <m:scr m:val="double-struck"/>
          </m:rPr>
          <w:rPr>
            <w:rFonts w:ascii="Cambria Math" w:hAnsi="Cambria Math"/>
            <w:sz w:val="22"/>
          </w:rPr>
          <m:t>Z</m:t>
        </m:r>
      </m:oMath>
      <w:r>
        <w:rPr>
          <w:sz w:val="22"/>
        </w:rPr>
        <w:t>: {…,-3,-2,-1,0,1,2,3,…}</w:t>
      </w:r>
    </w:p>
    <w:p w:rsidR="00EC2C3D" w:rsidRPr="00923702" w:rsidRDefault="00EC2C3D" w:rsidP="00EC2C3D">
      <w:pPr>
        <w:pStyle w:val="NormalWeb"/>
        <w:numPr>
          <w:ilvl w:val="0"/>
          <w:numId w:val="11"/>
        </w:numPr>
        <w:spacing w:before="0" w:beforeAutospacing="0" w:after="0"/>
      </w:pPr>
      <w:r>
        <w:rPr>
          <w:sz w:val="22"/>
        </w:rPr>
        <w:t xml:space="preserve">Rational Numbers (fractions), </w:t>
      </w:r>
      <m:oMath>
        <m:r>
          <m:rPr>
            <m:scr m:val="double-struck"/>
          </m:rPr>
          <w:rPr>
            <w:rFonts w:ascii="Cambria Math" w:hAnsi="Cambria Math"/>
            <w:sz w:val="22"/>
          </w:rPr>
          <m:t>Q</m:t>
        </m:r>
      </m:oMath>
      <w:r w:rsidR="00923702">
        <w:rPr>
          <w:sz w:val="22"/>
        </w:rPr>
        <w:t xml:space="preserve">: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</w:rPr>
                  <m:t>a</m:t>
                </m:r>
              </m:num>
              <m:den>
                <m:r>
                  <w:rPr>
                    <w:rFonts w:ascii="Cambria Math" w:hAnsi="Cambria Math"/>
                    <w:sz w:val="22"/>
                  </w:rPr>
                  <m:t>b</m:t>
                </m:r>
              </m:den>
            </m:f>
            <m:r>
              <w:rPr>
                <w:rFonts w:ascii="Cambria Math" w:hAnsi="Cambria Math"/>
                <w:sz w:val="22"/>
              </w:rPr>
              <m:t xml:space="preserve"> where a,b are integers and b≠0</m:t>
            </m:r>
          </m:e>
        </m:d>
      </m:oMath>
    </w:p>
    <w:p w:rsidR="00923702" w:rsidRPr="00923702" w:rsidRDefault="00923702" w:rsidP="00EC2C3D">
      <w:pPr>
        <w:pStyle w:val="NormalWeb"/>
        <w:numPr>
          <w:ilvl w:val="0"/>
          <w:numId w:val="11"/>
        </w:numPr>
        <w:spacing w:before="0" w:beforeAutospacing="0" w:after="0"/>
      </w:pPr>
      <w:r>
        <w:rPr>
          <w:sz w:val="22"/>
        </w:rPr>
        <w:t>Irrational Numbers: Numbers that are not Rational</w:t>
      </w:r>
    </w:p>
    <w:p w:rsidR="00923702" w:rsidRPr="00923702" w:rsidRDefault="00923702" w:rsidP="00EC2C3D">
      <w:pPr>
        <w:pStyle w:val="NormalWeb"/>
        <w:numPr>
          <w:ilvl w:val="0"/>
          <w:numId w:val="11"/>
        </w:numPr>
        <w:spacing w:before="0" w:beforeAutospacing="0" w:after="0"/>
      </w:pPr>
      <w:r>
        <w:rPr>
          <w:sz w:val="22"/>
        </w:rPr>
        <w:t>Real Numbers: The set of all rational numbers and Irrational numbers together.</w:t>
      </w:r>
    </w:p>
    <w:p w:rsidR="00923702" w:rsidRDefault="00923702" w:rsidP="00923702">
      <w:pPr>
        <w:pStyle w:val="NormalWeb"/>
        <w:spacing w:before="0" w:beforeAutospacing="0" w:after="0"/>
        <w:rPr>
          <w:sz w:val="22"/>
        </w:rPr>
      </w:pPr>
    </w:p>
    <w:p w:rsidR="00923702" w:rsidRDefault="00923702" w:rsidP="00923702">
      <w:pPr>
        <w:pStyle w:val="NormalWeb"/>
        <w:spacing w:before="0" w:beforeAutospacing="0" w:after="0"/>
        <w:rPr>
          <w:sz w:val="22"/>
        </w:rPr>
      </w:pPr>
      <w:r>
        <w:rPr>
          <w:sz w:val="22"/>
        </w:rPr>
        <w:t>Venn Diagrams are often graphical representations of sets and show the relationships between sets.</w:t>
      </w:r>
    </w:p>
    <w:p w:rsidR="00630B42" w:rsidRDefault="00923702" w:rsidP="00923702">
      <w:pPr>
        <w:pStyle w:val="NormalWeb"/>
        <w:spacing w:before="0" w:beforeAutospacing="0" w:after="0"/>
        <w:rPr>
          <w:sz w:val="22"/>
        </w:rPr>
      </w:pPr>
      <w:r>
        <w:rPr>
          <w:sz w:val="22"/>
        </w:rPr>
        <w:t xml:space="preserve">Below is a Venn </w:t>
      </w:r>
      <w:proofErr w:type="gramStart"/>
      <w:r>
        <w:rPr>
          <w:sz w:val="22"/>
        </w:rPr>
        <w:t>Diagram</w:t>
      </w:r>
      <w:proofErr w:type="gramEnd"/>
      <w:r>
        <w:rPr>
          <w:sz w:val="22"/>
        </w:rPr>
        <w:t xml:space="preserve"> of our number system:</w:t>
      </w:r>
    </w:p>
    <w:p w:rsidR="00630B42" w:rsidRDefault="00630B42" w:rsidP="00923702">
      <w:pPr>
        <w:pStyle w:val="NormalWeb"/>
        <w:spacing w:before="0" w:beforeAutospacing="0" w:after="0"/>
        <w:rPr>
          <w:sz w:val="22"/>
        </w:rPr>
      </w:pPr>
    </w:p>
    <w:p w:rsidR="00630B42" w:rsidRDefault="00630B42" w:rsidP="00923702">
      <w:pPr>
        <w:pStyle w:val="NormalWeb"/>
        <w:spacing w:before="0" w:beforeAutospacing="0" w:after="0"/>
        <w:rPr>
          <w:sz w:val="22"/>
        </w:rPr>
      </w:pPr>
    </w:p>
    <w:p w:rsidR="00923702" w:rsidRDefault="00923702" w:rsidP="00923702">
      <w:pPr>
        <w:pStyle w:val="NormalWeb"/>
        <w:spacing w:before="0" w:beforeAutospacing="0" w:after="0"/>
      </w:pPr>
      <w:r>
        <w:rPr>
          <w:noProof/>
        </w:rPr>
        <w:drawing>
          <wp:inline distT="0" distB="0" distL="0" distR="0">
            <wp:extent cx="5686425" cy="335225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132" cy="348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B42" w:rsidRDefault="00630B42">
      <w:pPr>
        <w:spacing w:after="200" w:line="276" w:lineRule="auto"/>
      </w:pPr>
      <w:bookmarkStart w:id="0" w:name="_GoBack"/>
      <w:bookmarkEnd w:id="0"/>
      <w:r>
        <w:br w:type="page"/>
      </w:r>
    </w:p>
    <w:p w:rsidR="009C408E" w:rsidRDefault="00630B42" w:rsidP="009105EC">
      <w:pPr>
        <w:pStyle w:val="Heading1"/>
      </w:pPr>
      <w:r>
        <w:lastRenderedPageBreak/>
        <w:t>Graphing Numbers on a Number Line</w:t>
      </w:r>
    </w:p>
    <w:p w:rsidR="00630B42" w:rsidRDefault="00630B42" w:rsidP="00630B42">
      <w:r>
        <w:t>A number line is used to place numbers in their natural order from least to greatest</w:t>
      </w:r>
      <w:r w:rsidR="009105EC">
        <w:t xml:space="preserve"> as you mover on the number line from left to right</w:t>
      </w:r>
      <w:r>
        <w:t>.</w:t>
      </w:r>
    </w:p>
    <w:p w:rsidR="00630B42" w:rsidRDefault="00630B42" w:rsidP="00630B42"/>
    <w:p w:rsidR="00630B42" w:rsidRDefault="00630B42" w:rsidP="00630B42">
      <w:r>
        <w:t>Unimpeachable Fact: On a number line, the number on the</w:t>
      </w:r>
      <w:proofErr w:type="gramStart"/>
      <w:r>
        <w:t xml:space="preserve">, </w:t>
      </w:r>
      <w:proofErr w:type="gramEnd"/>
      <w:r w:rsidRPr="00630B42">
        <w:rPr>
          <w:noProof/>
        </w:rPr>
        <w:drawing>
          <wp:inline distT="0" distB="0" distL="0" distR="0">
            <wp:extent cx="490904" cy="638175"/>
            <wp:effectExtent l="0" t="0" r="4445" b="0"/>
            <wp:docPr id="2" name="Picture 2" descr="C:\Users\w0916602\Downloads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0916602\Downloads\downloa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0" cy="643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left  is ALWAYs less than the number on the right.</w:t>
      </w:r>
    </w:p>
    <w:p w:rsidR="00630B42" w:rsidRDefault="00630B42" w:rsidP="00630B42"/>
    <w:p w:rsidR="00630B42" w:rsidRDefault="009105EC" w:rsidP="00630B42">
      <w:r>
        <w:t>Less than symbol: &lt;</w:t>
      </w:r>
      <w:r>
        <w:tab/>
      </w:r>
      <w:r>
        <w:tab/>
      </w:r>
      <w:r>
        <w:tab/>
      </w:r>
      <w:r>
        <w:tab/>
      </w:r>
      <w:r>
        <w:tab/>
        <w:t>Greater than Symbol: &gt;</w:t>
      </w:r>
    </w:p>
    <w:p w:rsidR="009105EC" w:rsidRDefault="009105EC" w:rsidP="00630B42">
      <w:r>
        <w:t>Example: 1 &lt; 2</w:t>
      </w:r>
      <w:r>
        <w:tab/>
      </w:r>
      <w:r>
        <w:tab/>
      </w:r>
      <w:r>
        <w:tab/>
      </w:r>
      <w:r>
        <w:tab/>
      </w:r>
      <w:r>
        <w:tab/>
        <w:t>Example: 5 &gt; 4</w:t>
      </w:r>
    </w:p>
    <w:p w:rsidR="009105EC" w:rsidRDefault="009105EC" w:rsidP="00630B42"/>
    <w:p w:rsidR="00630B42" w:rsidRDefault="009105EC" w:rsidP="00630B42">
      <w:r>
        <w:t>Forget about the alligator!</w:t>
      </w:r>
    </w:p>
    <w:p w:rsidR="009105EC" w:rsidRDefault="009105EC" w:rsidP="00630B42"/>
    <w:p w:rsidR="009105EC" w:rsidRDefault="009105EC">
      <w:pPr>
        <w:spacing w:after="200" w:line="276" w:lineRule="auto"/>
      </w:pPr>
      <w:r>
        <w:br w:type="page"/>
      </w:r>
    </w:p>
    <w:p w:rsidR="009105EC" w:rsidRDefault="009105EC" w:rsidP="009105EC">
      <w:pPr>
        <w:pStyle w:val="Heading1"/>
      </w:pPr>
      <w:r>
        <w:lastRenderedPageBreak/>
        <w:t>Place Value (Base Ten vs. Alternate Bases) and expanded notation</w:t>
      </w:r>
    </w:p>
    <w:p w:rsidR="009105EC" w:rsidRPr="009105EC" w:rsidRDefault="009105EC" w:rsidP="009105EC"/>
    <w:p w:rsidR="009105EC" w:rsidRDefault="009105EC" w:rsidP="00630B42">
      <w:r>
        <w:t>What are numbers really?  How do we write them? Does everyone write them the same way?</w:t>
      </w:r>
    </w:p>
    <w:p w:rsidR="009105EC" w:rsidRDefault="009105EC" w:rsidP="00630B42"/>
    <w:p w:rsidR="00C76895" w:rsidRDefault="00C76895" w:rsidP="00630B42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C7689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355600</wp:posOffset>
            </wp:positionV>
            <wp:extent cx="1676400" cy="1223645"/>
            <wp:effectExtent l="0" t="0" r="0" b="0"/>
            <wp:wrapNone/>
            <wp:docPr id="5" name="Picture 5" descr="C:\Users\w0916602\Download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0916602\Downloads\imag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689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942975</wp:posOffset>
            </wp:positionV>
            <wp:extent cx="638175" cy="638175"/>
            <wp:effectExtent l="0" t="0" r="9525" b="9525"/>
            <wp:wrapNone/>
            <wp:docPr id="4" name="Picture 4" descr="C:\Users\w0916602\Downloads\downlo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0916602\Downloads\download 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5EC">
        <w:t>Numbers are just symbols that we use to represent the concept of quantity. Like how many fingers are being held up?</w:t>
      </w:r>
      <w:r w:rsidR="009105EC" w:rsidRPr="009105E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</w:t>
      </w:r>
      <w:r w:rsidR="009105EC" w:rsidRPr="009105EC">
        <w:rPr>
          <w:noProof/>
        </w:rPr>
        <w:drawing>
          <wp:inline distT="0" distB="0" distL="0" distR="0">
            <wp:extent cx="511195" cy="1019175"/>
            <wp:effectExtent l="0" t="0" r="3175" b="0"/>
            <wp:docPr id="3" name="Picture 3" descr="C:\Users\w0916602\Downloads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0916602\Downloads\downloa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55" cy="1024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895" w:rsidRDefault="00C76895" w:rsidP="00630B42"/>
    <w:p w:rsidR="00C76895" w:rsidRDefault="00C76895" w:rsidP="00630B42">
      <w:r>
        <w:t xml:space="preserve">The Chinese use this symbol to represent </w:t>
      </w:r>
      <w:proofErr w:type="gramStart"/>
      <w:r>
        <w:t>it .</w:t>
      </w:r>
      <w:proofErr w:type="gramEnd"/>
    </w:p>
    <w:p w:rsidR="009105EC" w:rsidRDefault="009105EC" w:rsidP="00630B42"/>
    <w:p w:rsidR="009105EC" w:rsidRDefault="00C76895" w:rsidP="00630B42">
      <w:r>
        <w:t>The Romans used the symbol, II, to represent it.</w:t>
      </w:r>
    </w:p>
    <w:p w:rsidR="009105EC" w:rsidRDefault="009105EC" w:rsidP="00630B42"/>
    <w:p w:rsidR="009105EC" w:rsidRDefault="009105EC" w:rsidP="00630B42"/>
    <w:p w:rsidR="00C76895" w:rsidRDefault="00C76895" w:rsidP="00C76895">
      <w:r>
        <w:t>We use the number two to describe that quantity, we spell it “two” but we use the symbol 2 to represent it.</w:t>
      </w:r>
    </w:p>
    <w:p w:rsidR="009105EC" w:rsidRDefault="009105EC" w:rsidP="00630B42"/>
    <w:p w:rsidR="009105EC" w:rsidRDefault="00C76895" w:rsidP="00630B42">
      <w:r>
        <w:t>We use a Base Ten number system, which actually only uses ten unique symbols {0,1,2,3,4,5,6,7,8,9} called digits, and every other number is just a recycling of these ten digits.  We use place value to assign a value to that digit.</w:t>
      </w:r>
    </w:p>
    <w:p w:rsidR="00C76895" w:rsidRDefault="001448A9" w:rsidP="00630B42">
      <w:r w:rsidRPr="001448A9">
        <w:rPr>
          <w:noProof/>
        </w:rPr>
        <w:drawing>
          <wp:inline distT="0" distB="0" distL="0" distR="0">
            <wp:extent cx="5629275" cy="4391025"/>
            <wp:effectExtent l="0" t="0" r="9525" b="9525"/>
            <wp:docPr id="7" name="Picture 7" descr="C:\Users\w0916602\Downloads\place-value-chart-53-591x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0916602\Downloads\place-value-chart-53-591x46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8A9" w:rsidRDefault="001448A9" w:rsidP="00630B42">
      <w:r>
        <w:t>Example: write the number two hundred seventy one on the cart above</w:t>
      </w:r>
    </w:p>
    <w:p w:rsidR="001448A9" w:rsidRDefault="001448A9" w:rsidP="00630B42">
      <w:r>
        <w:t>Example: Write the number fourteen million five hundred sixty thousand four hundred and ninety three</w:t>
      </w:r>
    </w:p>
    <w:p w:rsidR="001448A9" w:rsidRDefault="00F0752E" w:rsidP="00630B42">
      <w:r>
        <w:lastRenderedPageBreak/>
        <w:t>Expanded notation is the deconstruction of a number into sum of its individual parts.</w:t>
      </w:r>
    </w:p>
    <w:p w:rsidR="00F0752E" w:rsidRDefault="00F0752E" w:rsidP="00630B42">
      <w:r>
        <w:t>For example the number 876 in expanded notation reveals the value of each digit in the number and illustrates how numbers can always be grouped or regrouped.</w:t>
      </w:r>
    </w:p>
    <w:p w:rsidR="00F0752E" w:rsidRDefault="00F0752E" w:rsidP="00630B42"/>
    <w:p w:rsidR="00F0752E" w:rsidRDefault="00F0752E" w:rsidP="00630B42">
      <w:r>
        <w:t>876 = 800+70+6</w:t>
      </w:r>
    </w:p>
    <w:p w:rsidR="00F0752E" w:rsidRDefault="00F0752E" w:rsidP="00630B42"/>
    <w:p w:rsidR="001448A9" w:rsidRDefault="001448A9" w:rsidP="00630B42">
      <w:r>
        <w:t xml:space="preserve">Expanded notation is meant to </w:t>
      </w:r>
      <w:r w:rsidR="00F0752E">
        <w:t>reveal</w:t>
      </w:r>
      <w:r>
        <w:t xml:space="preserve"> the underlining meaning of our numbers</w:t>
      </w:r>
      <w:r w:rsidR="00F0752E">
        <w:t xml:space="preserve"> in each place of value.  W</w:t>
      </w:r>
      <w:r>
        <w:t xml:space="preserve">ith a clear understanding </w:t>
      </w:r>
      <w:r w:rsidR="00F0752E">
        <w:t>of expanded notation</w:t>
      </w:r>
      <w:r>
        <w:t xml:space="preserve"> we will be better able to </w:t>
      </w:r>
      <w:r w:rsidR="00F0752E">
        <w:t xml:space="preserve">regroup numbers and </w:t>
      </w:r>
      <w:r>
        <w:t>understand the reasons for the arithmetic operations that we use in adding, subtracting, multi</w:t>
      </w:r>
      <w:r w:rsidR="00F0752E">
        <w:t>plying and dividing such as “carrying” and “borrowing”.</w:t>
      </w:r>
    </w:p>
    <w:p w:rsidR="00F0752E" w:rsidRDefault="00F0752E" w:rsidP="00630B42"/>
    <w:p w:rsidR="009105EC" w:rsidRDefault="001448A9" w:rsidP="00630B42">
      <w:r>
        <w:t>Example</w:t>
      </w:r>
      <w:r w:rsidR="00F0752E">
        <w:t>:  Write the number 369,258 in expanded notation</w:t>
      </w:r>
    </w:p>
    <w:p w:rsidR="009105EC" w:rsidRDefault="009105EC" w:rsidP="00630B42"/>
    <w:p w:rsidR="009105EC" w:rsidRDefault="009105EC" w:rsidP="00630B42"/>
    <w:p w:rsidR="009105EC" w:rsidRDefault="009105EC" w:rsidP="00630B42"/>
    <w:p w:rsidR="00F0752E" w:rsidRDefault="00F0752E">
      <w:pPr>
        <w:spacing w:after="200" w:line="276" w:lineRule="auto"/>
      </w:pPr>
      <w:r>
        <w:br w:type="page"/>
      </w:r>
    </w:p>
    <w:p w:rsidR="00F0752E" w:rsidRDefault="00F0752E" w:rsidP="00F0752E">
      <w:pPr>
        <w:pStyle w:val="Heading2"/>
      </w:pPr>
      <w:r>
        <w:lastRenderedPageBreak/>
        <w:t>Alternate bases</w:t>
      </w:r>
    </w:p>
    <w:p w:rsidR="0062351A" w:rsidRDefault="0062351A" w:rsidP="0062351A">
      <w:r>
        <w:t xml:space="preserve">See </w:t>
      </w:r>
      <w:hyperlink r:id="rId14" w:history="1">
        <w:r w:rsidRPr="0059737F">
          <w:rPr>
            <w:rStyle w:val="Hyperlink"/>
          </w:rPr>
          <w:t>https://betterexplained.com/articles/numbers-and-bases/</w:t>
        </w:r>
      </w:hyperlink>
      <w:r>
        <w:t xml:space="preserve"> for another explanation of our numbers.</w:t>
      </w:r>
    </w:p>
    <w:p w:rsidR="0062351A" w:rsidRPr="0062351A" w:rsidRDefault="0062351A" w:rsidP="0062351A"/>
    <w:p w:rsidR="00F0752E" w:rsidRDefault="004845BD" w:rsidP="00F0752E">
      <w:r>
        <w:t>Our representations of numbers has been demonstrated not to be unique in</w:t>
      </w:r>
      <w:r w:rsidR="000C0191">
        <w:t xml:space="preserve"> </w:t>
      </w:r>
      <w:r>
        <w:t>terms of its symbols, but even the place values and digits we use to represent a number can be different too!</w:t>
      </w:r>
    </w:p>
    <w:p w:rsidR="004845BD" w:rsidRDefault="004845BD" w:rsidP="00F0752E"/>
    <w:p w:rsidR="004845BD" w:rsidRDefault="004845BD" w:rsidP="00F0752E">
      <w:r>
        <w:t xml:space="preserve">What if we were born with only two </w:t>
      </w:r>
      <w:r w:rsidR="000C0191">
        <w:t>appendages</w:t>
      </w:r>
      <w:r>
        <w:t xml:space="preserve"> and no fingers, like penguins?  What might our number system look like?</w:t>
      </w:r>
    </w:p>
    <w:p w:rsidR="004845BD" w:rsidRDefault="004845BD" w:rsidP="00F0752E"/>
    <w:p w:rsidR="004845BD" w:rsidRDefault="004845BD" w:rsidP="00F0752E">
      <w:r>
        <w:t xml:space="preserve">What would a system that only uses two symbols or digits look like…Binary.  </w:t>
      </w:r>
    </w:p>
    <w:p w:rsidR="004845BD" w:rsidRDefault="004845BD" w:rsidP="00F0752E"/>
    <w:p w:rsidR="004845BD" w:rsidRDefault="004845BD" w:rsidP="00F0752E">
      <w:r>
        <w:t>The thing to remember is that in any number system you have to start a set of symbols, called digits, that each uniquely represent zero, one, and perhaps other quantities that are larger than the previous number by one.</w:t>
      </w:r>
    </w:p>
    <w:p w:rsidR="004845BD" w:rsidRDefault="004845BD" w:rsidP="00F0752E"/>
    <w:p w:rsidR="004845BD" w:rsidRDefault="004845BD" w:rsidP="00F0752E">
      <w:r>
        <w:t>Then, where you place the digit will assign that digit its value!</w:t>
      </w:r>
    </w:p>
    <w:p w:rsidR="004845BD" w:rsidRDefault="004845BD" w:rsidP="00F0752E"/>
    <w:p w:rsidR="004845BD" w:rsidRDefault="004845BD" w:rsidP="00F0752E">
      <w:r w:rsidRPr="00F50F58">
        <w:rPr>
          <w:rStyle w:val="Heading3Char"/>
        </w:rPr>
        <w:t>Base two (binary)</w:t>
      </w:r>
      <w:r w:rsidR="00F50F58">
        <w:rPr>
          <w:rStyle w:val="Heading3Char"/>
        </w:rPr>
        <w:t>:</w:t>
      </w:r>
    </w:p>
    <w:p w:rsidR="004845BD" w:rsidRDefault="004845BD" w:rsidP="00F0752E"/>
    <w:p w:rsidR="004845BD" w:rsidRDefault="004845BD" w:rsidP="00F0752E">
      <w:r>
        <w:t>There are only TWO digits in base two, they are {0</w:t>
      </w:r>
      <w:proofErr w:type="gramStart"/>
      <w:r>
        <w:t>,1</w:t>
      </w:r>
      <w:proofErr w:type="gramEnd"/>
      <w:r>
        <w:t>}</w:t>
      </w:r>
    </w:p>
    <w:p w:rsidR="004845BD" w:rsidRDefault="004845BD" w:rsidP="00F0752E"/>
    <w:p w:rsidR="004845BD" w:rsidRDefault="004845BD" w:rsidP="00F0752E">
      <w:r>
        <w:t xml:space="preserve">Try to remember that these are the only symbols that have any meaning now.  The symbol 2 is just as meaningless in binary as a number as the symbol </w:t>
      </w:r>
      <w:r>
        <w:sym w:font="Wingdings" w:char="F04A"/>
      </w:r>
      <w:r>
        <w:t xml:space="preserve"> is to us in base ten.</w:t>
      </w:r>
    </w:p>
    <w:p w:rsidR="004845BD" w:rsidRDefault="004845BD" w:rsidP="00F0752E"/>
    <w:p w:rsidR="004845BD" w:rsidRDefault="004845BD" w:rsidP="00F0752E">
      <w:r>
        <w:t>So all your num</w:t>
      </w:r>
      <w:r w:rsidR="003B149C">
        <w:t>bers will be constructed of 1’s</w:t>
      </w:r>
      <w:r>
        <w:t xml:space="preserve"> and 0’s</w:t>
      </w:r>
      <w:r w:rsidR="003B149C">
        <w:t>, and where you place the digit will give that digit its meaning in expanded notation.</w:t>
      </w:r>
    </w:p>
    <w:p w:rsidR="003B149C" w:rsidRDefault="003B149C" w:rsidP="00F0752E"/>
    <w:p w:rsidR="003B149C" w:rsidRDefault="003B149C" w:rsidP="00F0752E">
      <w:r>
        <w:t>Binary Place value chart:</w:t>
      </w:r>
    </w:p>
    <w:p w:rsidR="003B149C" w:rsidRDefault="00D636D8" w:rsidP="00F0752E">
      <w:r>
        <w:rPr>
          <w:noProof/>
        </w:rPr>
        <w:drawing>
          <wp:inline distT="0" distB="0" distL="0" distR="0">
            <wp:extent cx="3876675" cy="22383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49C" w:rsidRDefault="003B149C" w:rsidP="00F0752E"/>
    <w:p w:rsidR="003B149C" w:rsidRDefault="003B149C" w:rsidP="00F0752E"/>
    <w:p w:rsidR="003B149C" w:rsidRDefault="003B149C" w:rsidP="00F0752E"/>
    <w:p w:rsidR="003B149C" w:rsidRDefault="003B149C" w:rsidP="00F0752E"/>
    <w:p w:rsidR="003B149C" w:rsidRDefault="003B149C" w:rsidP="00F0752E"/>
    <w:p w:rsidR="003B149C" w:rsidRDefault="003B149C" w:rsidP="00F0752E"/>
    <w:p w:rsidR="00F50F58" w:rsidRDefault="00F50F58" w:rsidP="00F0752E"/>
    <w:p w:rsidR="00F50F58" w:rsidRDefault="00F50F58" w:rsidP="00F0752E"/>
    <w:p w:rsidR="00F50F58" w:rsidRDefault="00F50F58" w:rsidP="00F0752E"/>
    <w:p w:rsidR="00F50F58" w:rsidRDefault="00F50F58" w:rsidP="00F0752E">
      <w:r>
        <w:lastRenderedPageBreak/>
        <w:t>Below the illustration shows how a binary number is created by showing the place values or common groupings. It also illustrat</w:t>
      </w:r>
      <w:r w:rsidR="000C0191">
        <w:t>e</w:t>
      </w:r>
      <w:r>
        <w:t xml:space="preserve">s how each number is a regrouping of place values in </w:t>
      </w:r>
      <w:proofErr w:type="spellStart"/>
      <w:proofErr w:type="gramStart"/>
      <w:r>
        <w:t>a</w:t>
      </w:r>
      <w:proofErr w:type="spellEnd"/>
      <w:proofErr w:type="gramEnd"/>
      <w:r>
        <w:t xml:space="preserve"> expanded form.</w:t>
      </w:r>
    </w:p>
    <w:p w:rsidR="003B149C" w:rsidRDefault="003B149C" w:rsidP="00F0752E">
      <w:r>
        <w:rPr>
          <w:noProof/>
        </w:rPr>
        <w:drawing>
          <wp:inline distT="0" distB="0" distL="0" distR="0">
            <wp:extent cx="2266950" cy="3048000"/>
            <wp:effectExtent l="0" t="0" r="0" b="0"/>
            <wp:docPr id="9" name="Picture 9" descr="Image result for binary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binary char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49C" w:rsidRPr="00F0752E" w:rsidRDefault="003B149C" w:rsidP="00F0752E"/>
    <w:p w:rsidR="009105EC" w:rsidRDefault="009105EC" w:rsidP="00630B42"/>
    <w:p w:rsidR="00F50F58" w:rsidRDefault="00F50F58" w:rsidP="00630B42">
      <w:r>
        <w:t>For example the number three is just one grouping of two and one grouping of 1.</w:t>
      </w:r>
    </w:p>
    <w:p w:rsidR="00F50F58" w:rsidRDefault="00F50F58" w:rsidP="00630B42">
      <w:r>
        <w:rPr>
          <w:noProof/>
        </w:rPr>
        <w:drawing>
          <wp:inline distT="0" distB="0" distL="0" distR="0">
            <wp:extent cx="2057400" cy="5143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F58" w:rsidRDefault="00F50F58" w:rsidP="00630B42">
      <w:r>
        <w:t xml:space="preserve"> So </w:t>
      </w:r>
      <w:r w:rsidR="00FE47DD">
        <w:t xml:space="preserve">three </w:t>
      </w:r>
      <w:proofErr w:type="gramStart"/>
      <w:r w:rsidR="00FE47DD">
        <w:t>is</w:t>
      </w:r>
      <w:r>
        <w:t xml:space="preserve">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11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>, one two and one one.</w:t>
      </w:r>
    </w:p>
    <w:p w:rsidR="00F50F58" w:rsidRDefault="00F50F58" w:rsidP="00630B42"/>
    <w:p w:rsidR="00F50F58" w:rsidRDefault="00F50F58" w:rsidP="00630B42">
      <w:r>
        <w:t xml:space="preserve">In another example five is just </w:t>
      </w:r>
      <w:r w:rsidR="00FE47DD">
        <w:t>a regrouping into groups of four and one but without any groupings of two.</w:t>
      </w:r>
    </w:p>
    <w:p w:rsidR="00FE47DD" w:rsidRDefault="00FE47DD" w:rsidP="00630B42"/>
    <w:p w:rsidR="00FE47DD" w:rsidRDefault="00FE47DD" w:rsidP="00630B42">
      <w:r>
        <w:rPr>
          <w:noProof/>
        </w:rPr>
        <w:drawing>
          <wp:inline distT="0" distB="0" distL="0" distR="0">
            <wp:extent cx="1914525" cy="5429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7DD" w:rsidRDefault="00FE47DD" w:rsidP="00630B42">
      <w:r>
        <w:t xml:space="preserve">It five </w:t>
      </w:r>
      <w:proofErr w:type="gramStart"/>
      <w:r>
        <w:t xml:space="preserve">is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w:proofErr w:type="gramEnd"/>
            <m:r>
              <w:rPr>
                <w:rFonts w:ascii="Cambria Math" w:hAnsi="Cambria Math"/>
              </w:rPr>
              <m:t>101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62351A">
        <w:t xml:space="preserve"> </w:t>
      </w:r>
      <w:r>
        <w:t>, one group of four, no groups of two, and one group of one.</w:t>
      </w:r>
    </w:p>
    <w:p w:rsidR="00FE47DD" w:rsidRDefault="00FE47DD" w:rsidP="00630B42"/>
    <w:p w:rsidR="00F50F58" w:rsidRDefault="00F50F58" w:rsidP="00630B42">
      <w:r>
        <w:t>Example:</w:t>
      </w:r>
      <w:r w:rsidR="00FE47DD">
        <w:t xml:space="preserve"> Go back up to the base two place value chart on the previous page, and e</w:t>
      </w:r>
      <w:r>
        <w:t xml:space="preserve">xpress the number </w:t>
      </w:r>
      <w:r w:rsidR="00FE47DD">
        <w:t xml:space="preserve">six </w:t>
      </w:r>
      <w:r>
        <w:t xml:space="preserve">in </w:t>
      </w:r>
      <w:r w:rsidR="00FE47DD">
        <w:t>binary, then below express the number six in expanded form.</w:t>
      </w:r>
    </w:p>
    <w:p w:rsidR="00F50F58" w:rsidRDefault="00F50F58" w:rsidP="00630B42"/>
    <w:p w:rsidR="0062351A" w:rsidRDefault="0062351A" w:rsidP="00630B42"/>
    <w:p w:rsidR="0062351A" w:rsidRDefault="0062351A" w:rsidP="00630B42"/>
    <w:p w:rsidR="0062351A" w:rsidRDefault="0062351A" w:rsidP="00630B42"/>
    <w:p w:rsidR="0062351A" w:rsidRDefault="0062351A" w:rsidP="00630B42"/>
    <w:p w:rsidR="0062351A" w:rsidRDefault="0062351A" w:rsidP="00630B42"/>
    <w:p w:rsidR="0062351A" w:rsidRDefault="0062351A" w:rsidP="00630B42"/>
    <w:p w:rsidR="0062351A" w:rsidRDefault="0062351A" w:rsidP="00630B42"/>
    <w:p w:rsidR="0062351A" w:rsidRDefault="0062351A" w:rsidP="00630B42"/>
    <w:p w:rsidR="0062351A" w:rsidRDefault="0062351A" w:rsidP="00630B42"/>
    <w:p w:rsidR="0062351A" w:rsidRDefault="0062351A" w:rsidP="00630B42"/>
    <w:p w:rsidR="00FE47DD" w:rsidRDefault="00FE47DD" w:rsidP="00630B42">
      <w:r>
        <w:t xml:space="preserve">Write down ten </w:t>
      </w:r>
      <w:r w:rsidR="0062351A">
        <w:t>base ten numbers in the base 10 number column, then express that number in binary by placing the correct number of each groupings in the binary place value columns.</w:t>
      </w:r>
    </w:p>
    <w:p w:rsidR="0062351A" w:rsidRDefault="0062351A" w:rsidP="00630B42">
      <w:r>
        <w:lastRenderedPageBreak/>
        <w:t>For example:</w:t>
      </w:r>
    </w:p>
    <w:p w:rsidR="0062351A" w:rsidRDefault="0062351A" w:rsidP="00630B4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16510</wp:posOffset>
                </wp:positionV>
                <wp:extent cx="0" cy="34290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B6D9ED" id="Straight Connector 1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1.3pt" to="162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26035</wp:posOffset>
                </wp:positionV>
                <wp:extent cx="0" cy="34290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25F512" id="Straight Connector 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5pt,2.05pt" to="127.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6985</wp:posOffset>
                </wp:positionV>
                <wp:extent cx="0" cy="34290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6DE6EB" id="Straight Connector 1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75pt,.55pt" to="93.7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" strokecolor="#4579b8 [3044]"/>
            </w:pict>
          </mc:Fallback>
        </mc:AlternateContent>
      </w:r>
      <w:r>
        <w:tab/>
      </w:r>
      <w:r>
        <w:tab/>
        <w:t xml:space="preserve"> 8</w:t>
      </w:r>
      <w:r>
        <w:tab/>
        <w:t>4</w:t>
      </w:r>
      <w:r>
        <w:tab/>
        <w:t>2</w:t>
      </w:r>
      <w:r>
        <w:tab/>
        <w:t>1</w:t>
      </w:r>
    </w:p>
    <w:p w:rsidR="0062351A" w:rsidRDefault="0062351A" w:rsidP="00630B4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866774</wp:posOffset>
                </wp:positionH>
                <wp:positionV relativeFrom="paragraph">
                  <wp:posOffset>3175</wp:posOffset>
                </wp:positionV>
                <wp:extent cx="159067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6B5A7B" id="Straight Connector 1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.25pt" to="193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" strokecolor="black [3040]"/>
            </w:pict>
          </mc:Fallback>
        </mc:AlternateContent>
      </w:r>
      <w:proofErr w:type="gramStart"/>
      <w:r>
        <w:t>13  would</w:t>
      </w:r>
      <w:proofErr w:type="gramEnd"/>
      <w:r>
        <w:t xml:space="preserve"> be    1</w:t>
      </w:r>
      <w:r>
        <w:tab/>
        <w:t>1</w:t>
      </w:r>
      <w:r>
        <w:tab/>
        <w:t>0</w:t>
      </w:r>
      <w:r>
        <w:tab/>
        <w:t>1</w:t>
      </w:r>
      <w:r>
        <w:tab/>
        <w:t xml:space="preserve">one eight, one four, no twos and one </w:t>
      </w:r>
      <w:proofErr w:type="spellStart"/>
      <w:r>
        <w:t>one</w:t>
      </w:r>
      <w:proofErr w:type="spellEnd"/>
      <w:r>
        <w:t>.</w:t>
      </w:r>
    </w:p>
    <w:p w:rsidR="00F50F58" w:rsidRDefault="00F50F58" w:rsidP="00630B42"/>
    <w:p w:rsidR="00F50F58" w:rsidRDefault="00F50F58" w:rsidP="00630B42"/>
    <w:p w:rsidR="00F50F58" w:rsidRDefault="00F50F58" w:rsidP="00630B42"/>
    <w:p w:rsidR="00F50F58" w:rsidRDefault="00F50F58" w:rsidP="00630B42"/>
    <w:p w:rsidR="00F50F58" w:rsidRDefault="00FE47DD" w:rsidP="00630B42">
      <w:r>
        <w:rPr>
          <w:noProof/>
        </w:rPr>
        <w:drawing>
          <wp:inline distT="0" distB="0" distL="0" distR="0" wp14:anchorId="281BCB31" wp14:editId="0BC17828">
            <wp:extent cx="5457825" cy="65341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653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F58" w:rsidRDefault="00F50F58" w:rsidP="00630B42"/>
    <w:p w:rsidR="00855BC2" w:rsidRDefault="00855BC2" w:rsidP="00630B42"/>
    <w:p w:rsidR="00855BC2" w:rsidRDefault="00855BC2" w:rsidP="00630B42"/>
    <w:p w:rsidR="00F50F58" w:rsidRDefault="00F50F58" w:rsidP="00630B42"/>
    <w:p w:rsidR="00F50F58" w:rsidRDefault="00FE47DD" w:rsidP="00FE47DD">
      <w:pPr>
        <w:pStyle w:val="Heading4"/>
      </w:pPr>
      <w:r>
        <w:lastRenderedPageBreak/>
        <w:t>Other Bases</w:t>
      </w:r>
    </w:p>
    <w:p w:rsidR="00F50F58" w:rsidRDefault="00F50F58" w:rsidP="00630B42"/>
    <w:p w:rsidR="00F50F58" w:rsidRDefault="00FE47DD" w:rsidP="00630B42">
      <w:r>
        <w:t>We can use any base</w:t>
      </w:r>
      <w:r w:rsidR="000C0191">
        <w:t xml:space="preserve"> number system we want.  We just need the correct amount of symbols (including zero) and an appropriate place value system.</w:t>
      </w:r>
    </w:p>
    <w:p w:rsidR="000C0191" w:rsidRDefault="000C0191" w:rsidP="00630B42"/>
    <w:p w:rsidR="000C0191" w:rsidRDefault="000C0191" w:rsidP="00630B42">
      <w:r>
        <w:t>Base three</w:t>
      </w:r>
    </w:p>
    <w:p w:rsidR="000C0191" w:rsidRDefault="000C0191" w:rsidP="00630B42"/>
    <w:p w:rsidR="000C0191" w:rsidRDefault="000C0191" w:rsidP="00630B42">
      <w:r>
        <w:t xml:space="preserve">Base </w:t>
      </w:r>
      <w:r w:rsidRPr="000C0191">
        <w:rPr>
          <w:b/>
        </w:rPr>
        <w:t>three</w:t>
      </w:r>
      <w:r>
        <w:t xml:space="preserve"> uses </w:t>
      </w:r>
      <w:r w:rsidRPr="000C0191">
        <w:rPr>
          <w:b/>
        </w:rPr>
        <w:t>three</w:t>
      </w:r>
      <w:r>
        <w:t xml:space="preserve"> digits the</w:t>
      </w:r>
      <w:r w:rsidR="00855BC2">
        <w:t>y</w:t>
      </w:r>
      <w:r>
        <w:t xml:space="preserve"> are {0</w:t>
      </w:r>
      <w:proofErr w:type="gramStart"/>
      <w:r>
        <w:t>,1,2</w:t>
      </w:r>
      <w:proofErr w:type="gramEnd"/>
      <w:r>
        <w:t>} and the place values are</w:t>
      </w:r>
    </w:p>
    <w:p w:rsidR="000C0191" w:rsidRDefault="00D636D8" w:rsidP="00630B42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3876675" cy="2238375"/>
            <wp:effectExtent l="0" t="0" r="9525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191" w:rsidRDefault="000C0191" w:rsidP="00630B42">
      <w:r>
        <w:t xml:space="preserve"> …</w:t>
      </w:r>
      <w:proofErr w:type="gramStart"/>
      <w:r>
        <w:t>,eighty</w:t>
      </w:r>
      <w:proofErr w:type="gramEnd"/>
      <w:r>
        <w:t xml:space="preserve"> ones, twenty sevens, nines, threes, ones</w:t>
      </w:r>
    </w:p>
    <w:p w:rsidR="00F50F58" w:rsidRDefault="00F50F58" w:rsidP="00630B42"/>
    <w:p w:rsidR="00D636D8" w:rsidRDefault="00D636D8" w:rsidP="00630B42"/>
    <w:p w:rsidR="00D636D8" w:rsidRDefault="00D636D8" w:rsidP="00630B42"/>
    <w:p w:rsidR="00D636D8" w:rsidRDefault="00D636D8" w:rsidP="00630B42"/>
    <w:p w:rsidR="00D636D8" w:rsidRDefault="00D636D8" w:rsidP="00630B42"/>
    <w:p w:rsidR="00D636D8" w:rsidRDefault="00D636D8" w:rsidP="00630B42"/>
    <w:p w:rsidR="00D636D8" w:rsidRDefault="00D636D8" w:rsidP="00630B42"/>
    <w:p w:rsidR="00D636D8" w:rsidRDefault="00D636D8" w:rsidP="00630B42"/>
    <w:p w:rsidR="00F50F58" w:rsidRDefault="00F50F58" w:rsidP="00630B42"/>
    <w:p w:rsidR="00F50F58" w:rsidRDefault="000C0191" w:rsidP="00630B42">
      <w:r>
        <w:t>Base four</w:t>
      </w:r>
    </w:p>
    <w:p w:rsidR="000C0191" w:rsidRDefault="000C0191" w:rsidP="00630B42"/>
    <w:p w:rsidR="000C0191" w:rsidRDefault="000C0191" w:rsidP="000C0191">
      <w:r>
        <w:t xml:space="preserve">Base </w:t>
      </w:r>
      <w:r>
        <w:rPr>
          <w:b/>
        </w:rPr>
        <w:t>four</w:t>
      </w:r>
      <w:r>
        <w:t xml:space="preserve"> uses </w:t>
      </w:r>
      <w:r>
        <w:rPr>
          <w:b/>
        </w:rPr>
        <w:t>four</w:t>
      </w:r>
      <w:r>
        <w:t xml:space="preserve"> digits the</w:t>
      </w:r>
      <w:r w:rsidR="00855BC2">
        <w:t>y</w:t>
      </w:r>
      <w:r>
        <w:t xml:space="preserve"> are {0</w:t>
      </w:r>
      <w:proofErr w:type="gramStart"/>
      <w:r>
        <w:t>,1,2,3</w:t>
      </w:r>
      <w:proofErr w:type="gramEnd"/>
      <w:r>
        <w:t>} and the place values are</w:t>
      </w:r>
    </w:p>
    <w:p w:rsidR="000C0191" w:rsidRDefault="000C0191" w:rsidP="000C0191"/>
    <w:p w:rsidR="000C0191" w:rsidRDefault="000C0191" w:rsidP="000C0191">
      <w:r>
        <w:t xml:space="preserve"> …, two hundred fifty sixes, sixty fours, sixteens, fours, ones</w:t>
      </w:r>
    </w:p>
    <w:p w:rsidR="00D636D8" w:rsidRDefault="00D636D8" w:rsidP="000C0191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2847975</wp:posOffset>
            </wp:positionH>
            <wp:positionV relativeFrom="paragraph">
              <wp:posOffset>13970</wp:posOffset>
            </wp:positionV>
            <wp:extent cx="3876675" cy="2238375"/>
            <wp:effectExtent l="0" t="0" r="9525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191" w:rsidRDefault="000C0191" w:rsidP="000C0191"/>
    <w:p w:rsidR="00D636D8" w:rsidRDefault="00D636D8" w:rsidP="000C0191"/>
    <w:p w:rsidR="00D636D8" w:rsidRDefault="00D636D8" w:rsidP="000C0191"/>
    <w:p w:rsidR="00D636D8" w:rsidRDefault="00D636D8" w:rsidP="000C0191"/>
    <w:p w:rsidR="00D636D8" w:rsidRDefault="00D636D8" w:rsidP="000C0191"/>
    <w:p w:rsidR="00D636D8" w:rsidRDefault="00D636D8" w:rsidP="000C0191"/>
    <w:p w:rsidR="00D636D8" w:rsidRDefault="00D636D8" w:rsidP="000C0191"/>
    <w:p w:rsidR="00D636D8" w:rsidRDefault="00D636D8" w:rsidP="000C0191"/>
    <w:p w:rsidR="00D636D8" w:rsidRDefault="00D636D8" w:rsidP="000C0191"/>
    <w:p w:rsidR="00D636D8" w:rsidRDefault="00D636D8" w:rsidP="000C0191"/>
    <w:p w:rsidR="000C0191" w:rsidRDefault="00D636D8" w:rsidP="000C0191">
      <w:r>
        <w:t>Base Five</w:t>
      </w:r>
    </w:p>
    <w:p w:rsidR="000C0191" w:rsidRDefault="000C0191" w:rsidP="000C0191"/>
    <w:p w:rsidR="00D636D8" w:rsidRDefault="00D636D8" w:rsidP="00D636D8">
      <w:r>
        <w:t xml:space="preserve">Base </w:t>
      </w:r>
      <w:r>
        <w:rPr>
          <w:b/>
        </w:rPr>
        <w:t>f</w:t>
      </w:r>
      <w:r w:rsidR="00855BC2">
        <w:rPr>
          <w:b/>
        </w:rPr>
        <w:t>ive</w:t>
      </w:r>
      <w:r>
        <w:t xml:space="preserve"> uses </w:t>
      </w:r>
      <w:r>
        <w:rPr>
          <w:b/>
        </w:rPr>
        <w:t>f</w:t>
      </w:r>
      <w:r w:rsidR="00855BC2">
        <w:rPr>
          <w:b/>
        </w:rPr>
        <w:t>ive</w:t>
      </w:r>
      <w:r>
        <w:t xml:space="preserve"> digits the</w:t>
      </w:r>
      <w:r w:rsidR="00855BC2">
        <w:t>y</w:t>
      </w:r>
      <w:r>
        <w:t xml:space="preserve"> are {0</w:t>
      </w:r>
      <w:proofErr w:type="gramStart"/>
      <w:r>
        <w:t>,1,2,3,4</w:t>
      </w:r>
      <w:proofErr w:type="gramEnd"/>
      <w:r>
        <w:t>} and the place values are</w:t>
      </w:r>
    </w:p>
    <w:p w:rsidR="00D636D8" w:rsidRDefault="00D636D8" w:rsidP="00D636D8"/>
    <w:p w:rsidR="00D636D8" w:rsidRDefault="00D636D8" w:rsidP="00D636D8">
      <w:r>
        <w:t xml:space="preserve"> …, six hundred twenty </w:t>
      </w:r>
      <w:proofErr w:type="spellStart"/>
      <w:r>
        <w:t>fives</w:t>
      </w:r>
      <w:proofErr w:type="spellEnd"/>
      <w:r>
        <w:t xml:space="preserve">, one hundred twenty </w:t>
      </w:r>
      <w:proofErr w:type="spellStart"/>
      <w:r>
        <w:t>fives</w:t>
      </w:r>
      <w:proofErr w:type="spellEnd"/>
      <w:r>
        <w:t xml:space="preserve">, twenty </w:t>
      </w:r>
      <w:proofErr w:type="spellStart"/>
      <w:r>
        <w:t>fives</w:t>
      </w:r>
      <w:proofErr w:type="spellEnd"/>
      <w:r>
        <w:t>, fives, ones</w:t>
      </w:r>
    </w:p>
    <w:p w:rsidR="00D636D8" w:rsidRDefault="00D636D8" w:rsidP="00D636D8">
      <w:r>
        <w:rPr>
          <w:noProof/>
        </w:rPr>
        <w:drawing>
          <wp:anchor distT="0" distB="0" distL="114300" distR="114300" simplePos="0" relativeHeight="251669504" behindDoc="1" locked="0" layoutInCell="1" allowOverlap="1" wp14:anchorId="68C8D541" wp14:editId="7BAA13A6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3876675" cy="2238375"/>
            <wp:effectExtent l="0" t="0" r="9525" b="952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F58" w:rsidRDefault="00F50F58" w:rsidP="00630B42"/>
    <w:p w:rsidR="00F50F58" w:rsidRDefault="00F50F58" w:rsidP="00630B42"/>
    <w:p w:rsidR="00F50F58" w:rsidRDefault="00F50F58" w:rsidP="00630B42"/>
    <w:p w:rsidR="00F50F58" w:rsidRDefault="00F50F58" w:rsidP="00630B42"/>
    <w:p w:rsidR="00F50F58" w:rsidRDefault="00F50F58" w:rsidP="00630B42"/>
    <w:p w:rsidR="00F50F58" w:rsidRDefault="00F50F58" w:rsidP="00630B42"/>
    <w:p w:rsidR="00F50F58" w:rsidRDefault="00F50F58" w:rsidP="00630B42"/>
    <w:p w:rsidR="00630B42" w:rsidRDefault="00630B42" w:rsidP="00630B42"/>
    <w:p w:rsidR="00D636D8" w:rsidRDefault="00D636D8" w:rsidP="00630B42"/>
    <w:sectPr w:rsidR="00D636D8" w:rsidSect="006D3667">
      <w:headerReference w:type="default" r:id="rId20"/>
      <w:footerReference w:type="even" r:id="rId21"/>
      <w:footerReference w:type="default" r:id="rId22"/>
      <w:pgSz w:w="12240" w:h="15840"/>
      <w:pgMar w:top="915" w:right="540" w:bottom="540" w:left="1170" w:header="720" w:footer="17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B17" w:rsidRDefault="00DB6B17" w:rsidP="00DB6B17">
      <w:r>
        <w:separator/>
      </w:r>
    </w:p>
  </w:endnote>
  <w:endnote w:type="continuationSeparator" w:id="0">
    <w:p w:rsidR="00DB6B17" w:rsidRDefault="00DB6B17" w:rsidP="00DB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2DE" w:rsidRDefault="00862F1C" w:rsidP="00EA3A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B6B1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02DE" w:rsidRDefault="00331AEE" w:rsidP="00EA3A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2DE" w:rsidRDefault="00331AEE" w:rsidP="00EA3AC0">
    <w:pPr>
      <w:pStyle w:val="Footer"/>
      <w:framePr w:wrap="around" w:vAnchor="text" w:hAnchor="margin" w:xAlign="right" w:y="1"/>
      <w:rPr>
        <w:rStyle w:val="PageNumber"/>
      </w:rPr>
    </w:pPr>
  </w:p>
  <w:p w:rsidR="003B02DE" w:rsidRDefault="00331AEE" w:rsidP="00EA3A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B17" w:rsidRDefault="00DB6B17" w:rsidP="00DB6B17">
      <w:r>
        <w:separator/>
      </w:r>
    </w:p>
  </w:footnote>
  <w:footnote w:type="continuationSeparator" w:id="0">
    <w:p w:rsidR="00DB6B17" w:rsidRDefault="00DB6B17" w:rsidP="00DB6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2DE" w:rsidRPr="008C1A31" w:rsidRDefault="00DB6B17" w:rsidP="008C1A31">
    <w:pPr>
      <w:pStyle w:val="Header"/>
      <w:pBdr>
        <w:bottom w:val="single" w:sz="4" w:space="7" w:color="auto"/>
      </w:pBdr>
      <w:tabs>
        <w:tab w:val="clear" w:pos="4320"/>
        <w:tab w:val="clear" w:pos="8640"/>
        <w:tab w:val="center" w:pos="5040"/>
        <w:tab w:val="right" w:pos="10080"/>
      </w:tabs>
    </w:pPr>
    <w:r>
      <w:rPr>
        <w:b/>
        <w:i/>
      </w:rPr>
      <w:t>FLC</w:t>
    </w:r>
    <w:r w:rsidR="00BB5701">
      <w:rPr>
        <w:b/>
        <w:i/>
      </w:rPr>
      <w:t xml:space="preserve"> Math </w:t>
    </w:r>
    <w:r w:rsidR="009C408E">
      <w:rPr>
        <w:b/>
        <w:i/>
      </w:rPr>
      <w:t>20</w:t>
    </w:r>
    <w:r w:rsidR="00BB5701">
      <w:rPr>
        <w:b/>
        <w:i/>
      </w:rPr>
      <w:t xml:space="preserve"> </w:t>
    </w:r>
    <w:r w:rsidR="00474AB0">
      <w:rPr>
        <w:b/>
        <w:i/>
      </w:rPr>
      <w:tab/>
    </w:r>
    <w:r w:rsidR="006D3667">
      <w:rPr>
        <w:b/>
        <w:i/>
      </w:rPr>
      <w:t>1.1: Introduction to Whole Numbers</w:t>
    </w:r>
    <w:r w:rsidR="00474AB0">
      <w:rPr>
        <w:b/>
        <w:i/>
      </w:rPr>
      <w:t xml:space="preserve"> </w:t>
    </w:r>
    <w:r w:rsidR="006D3667">
      <w:rPr>
        <w:b/>
        <w:i/>
      </w:rPr>
      <w:t xml:space="preserve">   </w:t>
    </w:r>
    <w:r w:rsidR="006D3667">
      <w:rPr>
        <w:b/>
        <w:i/>
      </w:rPr>
      <w:tab/>
    </w:r>
    <w:r w:rsidR="00474AB0">
      <w:t xml:space="preserve">Page </w:t>
    </w:r>
    <w:r w:rsidR="00862F1C">
      <w:rPr>
        <w:rStyle w:val="PageNumber"/>
      </w:rPr>
      <w:fldChar w:fldCharType="begin"/>
    </w:r>
    <w:r w:rsidR="00474AB0">
      <w:rPr>
        <w:rStyle w:val="PageNumber"/>
      </w:rPr>
      <w:instrText xml:space="preserve"> PAGE </w:instrText>
    </w:r>
    <w:r w:rsidR="00862F1C">
      <w:rPr>
        <w:rStyle w:val="PageNumber"/>
      </w:rPr>
      <w:fldChar w:fldCharType="separate"/>
    </w:r>
    <w:r w:rsidR="00331AEE">
      <w:rPr>
        <w:rStyle w:val="PageNumber"/>
        <w:noProof/>
      </w:rPr>
      <w:t>9</w:t>
    </w:r>
    <w:r w:rsidR="00862F1C">
      <w:rPr>
        <w:rStyle w:val="PageNumber"/>
      </w:rPr>
      <w:fldChar w:fldCharType="end"/>
    </w:r>
    <w:r w:rsidR="00474AB0">
      <w:rPr>
        <w:rStyle w:val="PageNumber"/>
      </w:rPr>
      <w:t xml:space="preserve"> of </w:t>
    </w:r>
    <w:r w:rsidR="00862F1C">
      <w:rPr>
        <w:rStyle w:val="PageNumber"/>
      </w:rPr>
      <w:fldChar w:fldCharType="begin"/>
    </w:r>
    <w:r w:rsidR="00474AB0">
      <w:rPr>
        <w:rStyle w:val="PageNumber"/>
      </w:rPr>
      <w:instrText xml:space="preserve"> NUMPAGES </w:instrText>
    </w:r>
    <w:r w:rsidR="00862F1C">
      <w:rPr>
        <w:rStyle w:val="PageNumber"/>
      </w:rPr>
      <w:fldChar w:fldCharType="separate"/>
    </w:r>
    <w:r w:rsidR="00331AEE">
      <w:rPr>
        <w:rStyle w:val="PageNumber"/>
        <w:noProof/>
      </w:rPr>
      <w:t>9</w:t>
    </w:r>
    <w:r w:rsidR="00862F1C">
      <w:rPr>
        <w:rStyle w:val="PageNumber"/>
      </w:rPr>
      <w:fldChar w:fldCharType="end"/>
    </w:r>
    <w:r w:rsidR="00474AB0">
      <w:rPr>
        <w:b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01C7"/>
    <w:multiLevelType w:val="hybridMultilevel"/>
    <w:tmpl w:val="E1E83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43B16"/>
    <w:multiLevelType w:val="hybridMultilevel"/>
    <w:tmpl w:val="A91E6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F364E"/>
    <w:multiLevelType w:val="hybridMultilevel"/>
    <w:tmpl w:val="F61ACDF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8D5D67"/>
    <w:multiLevelType w:val="hybridMultilevel"/>
    <w:tmpl w:val="89F041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D584D"/>
    <w:multiLevelType w:val="hybridMultilevel"/>
    <w:tmpl w:val="A2808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65D99"/>
    <w:multiLevelType w:val="hybridMultilevel"/>
    <w:tmpl w:val="6D1E98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3690E"/>
    <w:multiLevelType w:val="hybridMultilevel"/>
    <w:tmpl w:val="4672F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531E7"/>
    <w:multiLevelType w:val="multilevel"/>
    <w:tmpl w:val="2BBC3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793986"/>
    <w:multiLevelType w:val="hybridMultilevel"/>
    <w:tmpl w:val="172435A0"/>
    <w:lvl w:ilvl="0" w:tplc="C33A363E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212E7B"/>
    <w:multiLevelType w:val="hybridMultilevel"/>
    <w:tmpl w:val="D6643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93E38"/>
    <w:multiLevelType w:val="hybridMultilevel"/>
    <w:tmpl w:val="78D638B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0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B17"/>
    <w:rsid w:val="000329E3"/>
    <w:rsid w:val="00041317"/>
    <w:rsid w:val="00056740"/>
    <w:rsid w:val="000603C7"/>
    <w:rsid w:val="00065968"/>
    <w:rsid w:val="00090A91"/>
    <w:rsid w:val="000C0191"/>
    <w:rsid w:val="001448A9"/>
    <w:rsid w:val="00184F0A"/>
    <w:rsid w:val="0024064D"/>
    <w:rsid w:val="00331AEE"/>
    <w:rsid w:val="00332982"/>
    <w:rsid w:val="00393C70"/>
    <w:rsid w:val="003B149C"/>
    <w:rsid w:val="003D0412"/>
    <w:rsid w:val="004053AD"/>
    <w:rsid w:val="00474AB0"/>
    <w:rsid w:val="00474D03"/>
    <w:rsid w:val="004845BD"/>
    <w:rsid w:val="004905A6"/>
    <w:rsid w:val="004F549C"/>
    <w:rsid w:val="0050333A"/>
    <w:rsid w:val="0062351A"/>
    <w:rsid w:val="00630B42"/>
    <w:rsid w:val="00643938"/>
    <w:rsid w:val="00693804"/>
    <w:rsid w:val="006D3667"/>
    <w:rsid w:val="007501CB"/>
    <w:rsid w:val="00776763"/>
    <w:rsid w:val="007A55FF"/>
    <w:rsid w:val="008519FA"/>
    <w:rsid w:val="00855BC2"/>
    <w:rsid w:val="00862F1C"/>
    <w:rsid w:val="008711C1"/>
    <w:rsid w:val="008C1A31"/>
    <w:rsid w:val="008E4DCD"/>
    <w:rsid w:val="009105EC"/>
    <w:rsid w:val="009123B8"/>
    <w:rsid w:val="00923702"/>
    <w:rsid w:val="009820AE"/>
    <w:rsid w:val="009A0041"/>
    <w:rsid w:val="009C408E"/>
    <w:rsid w:val="009C5855"/>
    <w:rsid w:val="009D26C9"/>
    <w:rsid w:val="00A53B7A"/>
    <w:rsid w:val="00A61B09"/>
    <w:rsid w:val="00AC61B9"/>
    <w:rsid w:val="00BB5701"/>
    <w:rsid w:val="00BC0BE9"/>
    <w:rsid w:val="00BD055E"/>
    <w:rsid w:val="00C76895"/>
    <w:rsid w:val="00CE0B79"/>
    <w:rsid w:val="00D636D8"/>
    <w:rsid w:val="00DB6B17"/>
    <w:rsid w:val="00DC4311"/>
    <w:rsid w:val="00DE0429"/>
    <w:rsid w:val="00DF3657"/>
    <w:rsid w:val="00E77AF0"/>
    <w:rsid w:val="00E83196"/>
    <w:rsid w:val="00EA444E"/>
    <w:rsid w:val="00EB4F28"/>
    <w:rsid w:val="00EC2C3D"/>
    <w:rsid w:val="00EF36CB"/>
    <w:rsid w:val="00F0752E"/>
    <w:rsid w:val="00F50F58"/>
    <w:rsid w:val="00F93925"/>
    <w:rsid w:val="00FC4237"/>
    <w:rsid w:val="00FE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721F648D-D70A-4996-9290-2DD0C028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05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03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0F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47D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6B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6B1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B17"/>
  </w:style>
  <w:style w:type="paragraph" w:styleId="Header">
    <w:name w:val="header"/>
    <w:basedOn w:val="Normal"/>
    <w:link w:val="HeaderChar"/>
    <w:rsid w:val="00DB6B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6B1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5701"/>
    <w:pPr>
      <w:spacing w:before="100" w:beforeAutospacing="1" w:after="11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AB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3B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333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0603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D055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neclick-link">
    <w:name w:val="oneclick-link"/>
    <w:basedOn w:val="DefaultParagraphFont"/>
    <w:rsid w:val="00EC2C3D"/>
  </w:style>
  <w:style w:type="character" w:customStyle="1" w:styleId="Heading3Char">
    <w:name w:val="Heading 3 Char"/>
    <w:basedOn w:val="DefaultParagraphFont"/>
    <w:link w:val="Heading3"/>
    <w:uiPriority w:val="9"/>
    <w:rsid w:val="00F50F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E47D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35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betterexplained.com/articles/numbers-and-bases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D7DFA-AD32-4036-88CB-C6E80D677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9</Pages>
  <Words>1517</Words>
  <Characters>4888</Characters>
  <Application>Microsoft Office Word</Application>
  <DocSecurity>0</DocSecurity>
  <Lines>543</Lines>
  <Paragraphs>426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Olsen, Marc</dc:creator>
  <cp:keywords/>
  <dc:description/>
  <cp:lastModifiedBy>Olsen, Marc</cp:lastModifiedBy>
  <cp:revision>4</cp:revision>
  <cp:lastPrinted>2009-08-14T00:25:00Z</cp:lastPrinted>
  <dcterms:created xsi:type="dcterms:W3CDTF">2017-08-22T01:52:00Z</dcterms:created>
  <dcterms:modified xsi:type="dcterms:W3CDTF">2017-08-23T22:07:00Z</dcterms:modified>
</cp:coreProperties>
</file>