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667" w:rsidRDefault="006D3667" w:rsidP="00184F0A">
      <w:pPr>
        <w:pStyle w:val="NormalWeb"/>
        <w:spacing w:before="0" w:beforeAutospacing="0" w:after="0"/>
      </w:pPr>
      <w:r>
        <w:t xml:space="preserve">Goals: </w:t>
      </w:r>
    </w:p>
    <w:p w:rsidR="00BD055E" w:rsidRDefault="006A59F3" w:rsidP="006D3667">
      <w:pPr>
        <w:pStyle w:val="NormalWeb"/>
        <w:numPr>
          <w:ilvl w:val="0"/>
          <w:numId w:val="10"/>
        </w:numPr>
        <w:spacing w:before="0" w:beforeAutospacing="0" w:after="0"/>
      </w:pPr>
      <w:r>
        <w:t>Multiplication as repeated addition and properties of multiplication</w:t>
      </w:r>
      <w:r w:rsidR="00F01727">
        <w:t xml:space="preserve"> </w:t>
      </w:r>
    </w:p>
    <w:p w:rsidR="00F01727" w:rsidRDefault="006A59F3" w:rsidP="00F01727">
      <w:pPr>
        <w:pStyle w:val="NormalWeb"/>
        <w:numPr>
          <w:ilvl w:val="1"/>
          <w:numId w:val="10"/>
        </w:numPr>
        <w:spacing w:before="0" w:beforeAutospacing="0" w:after="0"/>
      </w:pPr>
      <w:r>
        <w:t>Commutative Property of Multiplication</w:t>
      </w:r>
      <w:r w:rsidR="00F01727">
        <w:t xml:space="preserve"> </w:t>
      </w:r>
    </w:p>
    <w:p w:rsidR="006A59F3" w:rsidRDefault="006A59F3" w:rsidP="00F01727">
      <w:pPr>
        <w:pStyle w:val="NormalWeb"/>
        <w:numPr>
          <w:ilvl w:val="1"/>
          <w:numId w:val="10"/>
        </w:numPr>
        <w:spacing w:before="0" w:beforeAutospacing="0" w:after="0"/>
      </w:pPr>
      <w:r>
        <w:t>Associative Property of Multiplication</w:t>
      </w:r>
    </w:p>
    <w:p w:rsidR="006D3667" w:rsidRDefault="006A59F3" w:rsidP="00F01727">
      <w:pPr>
        <w:pStyle w:val="NormalWeb"/>
        <w:numPr>
          <w:ilvl w:val="1"/>
          <w:numId w:val="10"/>
        </w:numPr>
        <w:spacing w:before="0" w:beforeAutospacing="0" w:after="0"/>
      </w:pPr>
      <w:r>
        <w:t>Multiplication by 1 and by 0</w:t>
      </w:r>
      <w:r w:rsidR="00F01727">
        <w:tab/>
        <w:t xml:space="preserve"> </w:t>
      </w:r>
    </w:p>
    <w:p w:rsidR="006D3667" w:rsidRDefault="006A59F3" w:rsidP="006D3667">
      <w:pPr>
        <w:pStyle w:val="NormalWeb"/>
        <w:numPr>
          <w:ilvl w:val="0"/>
          <w:numId w:val="10"/>
        </w:numPr>
        <w:spacing w:before="0" w:beforeAutospacing="0" w:after="0"/>
      </w:pPr>
      <w:r>
        <w:t>The multiplication algorithm and alternate methods</w:t>
      </w:r>
    </w:p>
    <w:p w:rsidR="006A59F3" w:rsidRDefault="006A59F3" w:rsidP="006A59F3">
      <w:pPr>
        <w:pStyle w:val="NormalWeb"/>
        <w:numPr>
          <w:ilvl w:val="1"/>
          <w:numId w:val="10"/>
        </w:numPr>
        <w:spacing w:before="0" w:beforeAutospacing="0" w:after="0"/>
      </w:pPr>
      <w:r>
        <w:t>Japanese line method, using the distributive property, mental tricks, Napier’s bones, lattice (box method)</w:t>
      </w:r>
    </w:p>
    <w:p w:rsidR="006D3667" w:rsidRDefault="006A59F3" w:rsidP="006D3667">
      <w:pPr>
        <w:pStyle w:val="NormalWeb"/>
        <w:numPr>
          <w:ilvl w:val="0"/>
          <w:numId w:val="10"/>
        </w:numPr>
        <w:spacing w:before="0" w:beforeAutospacing="0" w:after="0"/>
      </w:pPr>
      <w:r>
        <w:t>Division of Whole numbers</w:t>
      </w:r>
    </w:p>
    <w:p w:rsidR="00BD055E" w:rsidRDefault="006A59F3" w:rsidP="00BD055E">
      <w:pPr>
        <w:pStyle w:val="NormalWeb"/>
        <w:numPr>
          <w:ilvl w:val="1"/>
          <w:numId w:val="10"/>
        </w:numPr>
        <w:spacing w:before="0" w:beforeAutospacing="0" w:after="0"/>
      </w:pPr>
      <w:r>
        <w:t>Definitions (dividend, divisor, quotient) Meaning (repeated subtraction)</w:t>
      </w:r>
    </w:p>
    <w:p w:rsidR="006A59F3" w:rsidRDefault="006A59F3" w:rsidP="00BD055E">
      <w:pPr>
        <w:pStyle w:val="NormalWeb"/>
        <w:numPr>
          <w:ilvl w:val="1"/>
          <w:numId w:val="10"/>
        </w:numPr>
        <w:spacing w:before="0" w:beforeAutospacing="0" w:after="0"/>
      </w:pPr>
      <w:r>
        <w:t>Is division commutative, associative?</w:t>
      </w:r>
    </w:p>
    <w:p w:rsidR="006A59F3" w:rsidRDefault="006A59F3" w:rsidP="00BD055E">
      <w:pPr>
        <w:pStyle w:val="NormalWeb"/>
        <w:numPr>
          <w:ilvl w:val="1"/>
          <w:numId w:val="10"/>
        </w:numPr>
        <w:spacing w:before="0" w:beforeAutospacing="0" w:after="0"/>
      </w:pPr>
      <w:r>
        <w:t>Dividing by 0</w:t>
      </w:r>
    </w:p>
    <w:p w:rsidR="006D3667" w:rsidRDefault="006A59F3" w:rsidP="006D3667">
      <w:pPr>
        <w:pStyle w:val="NormalWeb"/>
        <w:numPr>
          <w:ilvl w:val="0"/>
          <w:numId w:val="10"/>
        </w:numPr>
        <w:spacing w:before="0" w:beforeAutospacing="0" w:after="0"/>
      </w:pPr>
      <w:r>
        <w:t>The division algorithm and other methods (partial quotients)</w:t>
      </w:r>
    </w:p>
    <w:p w:rsidR="006D3667" w:rsidRDefault="006D3667" w:rsidP="00184F0A">
      <w:pPr>
        <w:pStyle w:val="NormalWeb"/>
        <w:spacing w:before="0" w:beforeAutospacing="0" w:after="0"/>
      </w:pPr>
    </w:p>
    <w:p w:rsidR="00BD055E" w:rsidRDefault="006A59F3" w:rsidP="00BD055E">
      <w:pPr>
        <w:pStyle w:val="Heading1"/>
      </w:pPr>
      <w:r>
        <w:t>Multiplication as repeated addition and properties of multiplication</w:t>
      </w:r>
    </w:p>
    <w:p w:rsidR="00674D6B" w:rsidRDefault="00710D7D" w:rsidP="00BD055E">
      <w:r>
        <w:t xml:space="preserve">Symbols we use: </w:t>
      </w:r>
      <m:oMath>
        <m:r>
          <w:rPr>
            <w:rFonts w:ascii="Cambria Math" w:hAnsi="Cambria Math"/>
          </w:rPr>
          <m:t>×,  ∙ , ( )( )</m:t>
        </m:r>
      </m:oMath>
    </w:p>
    <w:p w:rsidR="00674D6B" w:rsidRDefault="00674D6B" w:rsidP="00BD055E">
      <w:r>
        <w:t>Example</w:t>
      </w:r>
      <w:r w:rsidR="00710D7D">
        <w:t>s</w:t>
      </w:r>
      <w:r>
        <w:t>:</w:t>
      </w:r>
      <w:r w:rsidR="00710D7D">
        <w:t xml:space="preserve"> </w:t>
      </w:r>
      <m:oMath>
        <m:r>
          <w:rPr>
            <w:rFonts w:ascii="Cambria Math" w:hAnsi="Cambria Math"/>
          </w:rPr>
          <m:t>3×2,  3∙2 , (3)(2)</m:t>
        </m:r>
      </m:oMath>
    </w:p>
    <w:p w:rsidR="008B47E9" w:rsidRDefault="008B47E9" w:rsidP="00BD055E"/>
    <w:p w:rsidR="008B47E9" w:rsidRDefault="008B47E9" w:rsidP="008B47E9">
      <w:r>
        <w:t xml:space="preserve">Def: A </w:t>
      </w:r>
      <w:r w:rsidRPr="008B47E9">
        <w:rPr>
          <w:u w:val="single"/>
        </w:rPr>
        <w:t>factor</w:t>
      </w:r>
      <w:r>
        <w:t xml:space="preserve"> is a number and or variables that are being multiplied.</w:t>
      </w:r>
    </w:p>
    <w:p w:rsidR="008B47E9" w:rsidRDefault="008B47E9" w:rsidP="00BD055E">
      <w:r>
        <w:t xml:space="preserve">Def: A </w:t>
      </w:r>
      <w:r w:rsidRPr="008B47E9">
        <w:rPr>
          <w:u w:val="single"/>
        </w:rPr>
        <w:t>product</w:t>
      </w:r>
      <w:r>
        <w:t xml:space="preserve"> is the result from a multiplication, or </w:t>
      </w:r>
    </w:p>
    <w:p w:rsidR="00710D7D" w:rsidRDefault="008B47E9" w:rsidP="008B47E9">
      <w:pPr>
        <w:ind w:left="720" w:firstLine="720"/>
      </w:pPr>
      <w:r>
        <w:t>an expression that identifies factors to be multiplied.</w:t>
      </w:r>
    </w:p>
    <w:p w:rsidR="008B47E9" w:rsidRDefault="008B47E9" w:rsidP="00BD055E"/>
    <w:p w:rsidR="00710D7D" w:rsidRDefault="00710D7D" w:rsidP="00BD055E">
      <w:r>
        <w:t xml:space="preserve">In the example </w:t>
      </w:r>
      <m:oMath>
        <m:r>
          <w:rPr>
            <w:rFonts w:ascii="Cambria Math" w:hAnsi="Cambria Math"/>
          </w:rPr>
          <m:t>3×2=6</m:t>
        </m:r>
      </m:oMath>
    </w:p>
    <w:p w:rsidR="00710D7D" w:rsidRDefault="00710D7D" w:rsidP="00BD055E">
      <m:oMath>
        <m:r>
          <w:rPr>
            <w:rFonts w:ascii="Cambria Math" w:hAnsi="Cambria Math"/>
          </w:rPr>
          <m:t>3×2</m:t>
        </m:r>
      </m:oMath>
      <w:r>
        <w:t xml:space="preserve"> is a product, that product is 6, but the 3 &amp; 2 are called factors.  So 3 &amp; 2 are factors of 6.</w:t>
      </w:r>
    </w:p>
    <w:p w:rsidR="008B47E9" w:rsidRDefault="008B47E9" w:rsidP="00BD055E"/>
    <w:p w:rsidR="00710D7D" w:rsidRDefault="00710D7D" w:rsidP="00BD055E">
      <w:r>
        <w:t>How would you count chairs in a room, by adding or by multiplying?</w:t>
      </w:r>
    </w:p>
    <w:p w:rsidR="00710D7D" w:rsidRPr="00710D7D" w:rsidRDefault="007337B7" w:rsidP="00BD055E"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/>
              <m:e/>
              <m:e/>
            </m:mr>
            <m:mr>
              <m:e/>
              <m:e/>
              <m:e/>
            </m:mr>
            <m:mr>
              <m:e/>
              <m:e/>
              <m:e/>
            </m:mr>
          </m:m>
          <m:r>
            <w:rPr>
              <w:rFonts w:ascii="Cambria Math" w:hAnsi="Cambria Math"/>
            </w:rPr>
            <m:t xml:space="preserve">     </m:t>
          </m:r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/>
              <m:e/>
            </m:mr>
            <m:mr>
              <m:e/>
              <m:e/>
            </m:mr>
            <m:mr>
              <m:e/>
              <m:e/>
            </m:mr>
          </m:m>
        </m:oMath>
      </m:oMathPara>
    </w:p>
    <w:p w:rsidR="00710D7D" w:rsidRDefault="00710D7D" w:rsidP="00BD055E"/>
    <w:p w:rsidR="00710D7D" w:rsidRDefault="00710D7D" w:rsidP="00BD055E">
      <w:r>
        <w:t>We use multiplication in place of repeated addition because</w:t>
      </w:r>
      <w:r w:rsidR="008B47E9">
        <w:t xml:space="preserve"> it is the same thing!</w:t>
      </w:r>
    </w:p>
    <w:p w:rsidR="008B47E9" w:rsidRDefault="008B47E9" w:rsidP="00BD055E"/>
    <w:p w:rsidR="00674D6B" w:rsidRDefault="008B47E9" w:rsidP="00BD055E">
      <w:r>
        <w:rPr>
          <w:noProof/>
        </w:rPr>
        <w:drawing>
          <wp:inline distT="0" distB="0" distL="0" distR="0" wp14:anchorId="5883E282" wp14:editId="3EEF440B">
            <wp:extent cx="5600700" cy="2038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D54" w:rsidRDefault="00C95D54" w:rsidP="00BD055E"/>
    <w:p w:rsidR="00C95D54" w:rsidRDefault="00C95D54" w:rsidP="00BD055E"/>
    <w:p w:rsidR="00C95D54" w:rsidRDefault="00C95D54" w:rsidP="00BD055E"/>
    <w:p w:rsidR="00C95D54" w:rsidRDefault="00C95D54" w:rsidP="00BD055E"/>
    <w:p w:rsidR="00C95D54" w:rsidRDefault="00C95D54" w:rsidP="00BD055E"/>
    <w:p w:rsidR="00C95D54" w:rsidRDefault="00C95D54" w:rsidP="00C95D54">
      <w:pPr>
        <w:pStyle w:val="Heading2"/>
      </w:pPr>
      <w:r>
        <w:lastRenderedPageBreak/>
        <w:t>Properties of Multiplication</w:t>
      </w:r>
    </w:p>
    <w:p w:rsidR="00C95D54" w:rsidRDefault="00C95D54" w:rsidP="00C95D54">
      <w:r>
        <w:t xml:space="preserve">The </w:t>
      </w:r>
      <w:r w:rsidRPr="00C95D54">
        <w:rPr>
          <w:u w:val="single"/>
        </w:rPr>
        <w:t>Com</w:t>
      </w:r>
      <w:r>
        <w:rPr>
          <w:u w:val="single"/>
        </w:rPr>
        <w:t>mutative Property of Multiplica</w:t>
      </w:r>
      <w:r w:rsidRPr="00C95D54">
        <w:rPr>
          <w:u w:val="single"/>
        </w:rPr>
        <w:t>t</w:t>
      </w:r>
      <w:r>
        <w:rPr>
          <w:u w:val="single"/>
        </w:rPr>
        <w:t>i</w:t>
      </w:r>
      <w:r w:rsidRPr="00C95D54">
        <w:rPr>
          <w:u w:val="single"/>
        </w:rPr>
        <w:t>on</w:t>
      </w:r>
      <w:r>
        <w:t xml:space="preserve"> states that the ORDER in which you multiply does not matter. </w:t>
      </w:r>
    </w:p>
    <w:p w:rsidR="00C95D54" w:rsidRDefault="00C95D54" w:rsidP="00C95D54">
      <w:r>
        <w:t xml:space="preserve">  Or </w:t>
      </w:r>
    </w:p>
    <w:p w:rsidR="00C95D54" w:rsidRDefault="00C95D54" w:rsidP="00C95D54">
      <w:r>
        <w:t xml:space="preserve">If </w:t>
      </w:r>
      <m:oMath>
        <m:r>
          <w:rPr>
            <w:rFonts w:ascii="Cambria Math" w:hAnsi="Cambria Math"/>
          </w:rPr>
          <m:t xml:space="preserve">a,b </m:t>
        </m:r>
      </m:oMath>
      <w:r>
        <w:t xml:space="preserve">are numbers, </w:t>
      </w:r>
    </w:p>
    <w:p w:rsidR="00C95D54" w:rsidRDefault="00C95D54" w:rsidP="00C95D54">
      <w:r>
        <w:t>Then</w:t>
      </w:r>
    </w:p>
    <w:p w:rsidR="00C95D54" w:rsidRPr="00C95D54" w:rsidRDefault="00C95D54" w:rsidP="00C95D54">
      <m:oMathPara>
        <m:oMath>
          <m:r>
            <w:rPr>
              <w:rFonts w:ascii="Cambria Math" w:hAnsi="Cambria Math"/>
            </w:rPr>
            <m:t>a∙b=b∙a</m:t>
          </m:r>
        </m:oMath>
      </m:oMathPara>
    </w:p>
    <w:p w:rsidR="00C95D54" w:rsidRDefault="00C95D54" w:rsidP="00C95D54"/>
    <w:p w:rsidR="00C95D54" w:rsidRDefault="00C95D54" w:rsidP="00C95D54">
      <w:r>
        <w:t xml:space="preserve">Example: </w:t>
      </w:r>
      <m:oMath>
        <m:r>
          <w:rPr>
            <w:rFonts w:ascii="Cambria Math" w:hAnsi="Cambria Math"/>
          </w:rPr>
          <m:t>3∙2=2∙3</m:t>
        </m:r>
      </m:oMath>
      <w:r>
        <w:t xml:space="preserve"> or   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/>
            <m:e/>
          </m:mr>
          <m:mr>
            <m:e/>
            <m:e/>
          </m:mr>
          <m:mr>
            <m:e/>
            <m:e/>
          </m:mr>
        </m:m>
        <m:r>
          <w:rPr>
            <w:rFonts w:ascii="Cambria Math" w:hAnsi="Cambria Math"/>
          </w:rPr>
          <m:t>=</m:t>
        </m:r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/>
            <m:e/>
            <m:e/>
          </m:mr>
          <m:mr>
            <m:e/>
            <m:e/>
            <m:e/>
          </m:mr>
        </m:m>
      </m:oMath>
      <w:r>
        <w:t xml:space="preserve">  no matter how you order the desks, it’s the same number of them.</w:t>
      </w:r>
    </w:p>
    <w:p w:rsidR="00C95D54" w:rsidRDefault="00C95D54" w:rsidP="00C95D54"/>
    <w:p w:rsidR="00C95D54" w:rsidRDefault="00C95D54" w:rsidP="00C95D54">
      <w:r>
        <w:t xml:space="preserve">The </w:t>
      </w:r>
      <w:r w:rsidRPr="00C95D54">
        <w:rPr>
          <w:u w:val="single"/>
        </w:rPr>
        <w:t>associative property of multiplication</w:t>
      </w:r>
      <w:r>
        <w:t xml:space="preserve"> states that the way you GROUP your factors does not change the product.</w:t>
      </w:r>
    </w:p>
    <w:p w:rsidR="00C95D54" w:rsidRDefault="00C95D54" w:rsidP="00C95D54">
      <w:r>
        <w:t xml:space="preserve">Or </w:t>
      </w:r>
    </w:p>
    <w:p w:rsidR="00C95D54" w:rsidRDefault="00C95D54" w:rsidP="00C95D54">
      <w:r>
        <w:t xml:space="preserve">If </w:t>
      </w:r>
      <m:oMath>
        <m:r>
          <w:rPr>
            <w:rFonts w:ascii="Cambria Math" w:hAnsi="Cambria Math"/>
          </w:rPr>
          <m:t xml:space="preserve">a,b,c </m:t>
        </m:r>
      </m:oMath>
      <w:r>
        <w:t xml:space="preserve">are numbers, </w:t>
      </w:r>
    </w:p>
    <w:p w:rsidR="00C95D54" w:rsidRDefault="00C95D54" w:rsidP="00C95D54">
      <w:r>
        <w:t>Then</w:t>
      </w:r>
    </w:p>
    <w:p w:rsidR="00C95D54" w:rsidRPr="00C95D54" w:rsidRDefault="00C95D54" w:rsidP="00C95D54">
      <m:oMathPara>
        <m:oMath>
          <m:r>
            <w:rPr>
              <w:rFonts w:ascii="Cambria Math" w:hAnsi="Cambria Math"/>
            </w:rPr>
            <m:t>a∙(b∙c)=(a∙b)∙c</m:t>
          </m:r>
        </m:oMath>
      </m:oMathPara>
    </w:p>
    <w:p w:rsidR="00C95D54" w:rsidRDefault="00C95D54" w:rsidP="00C95D54"/>
    <w:p w:rsidR="00C95D54" w:rsidRPr="00C95D54" w:rsidRDefault="00C95D54" w:rsidP="00C95D54">
      <w:r>
        <w:t xml:space="preserve">Example: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>2∙(3∙4)=(2∙3)∙4</m:t>
          </m:r>
        </m:oMath>
      </m:oMathPara>
    </w:p>
    <w:p w:rsidR="00C95D54" w:rsidRDefault="00C95D54" w:rsidP="00C95D54">
      <w:r>
        <w:t>Two sets of 12 is the same as six sets of 4.</w:t>
      </w:r>
    </w:p>
    <w:p w:rsidR="00C95D54" w:rsidRDefault="00C95D54" w:rsidP="00C95D54"/>
    <w:p w:rsidR="00C95D54" w:rsidRDefault="00C95D54" w:rsidP="00C95D54">
      <w:r>
        <w:t>Multiplying by 1: leaves the number unchanged</w:t>
      </w:r>
    </w:p>
    <w:p w:rsidR="00DC4C72" w:rsidRPr="00C95D54" w:rsidRDefault="00DC4C72" w:rsidP="00DC4C72">
      <m:oMathPara>
        <m:oMath>
          <m:r>
            <w:rPr>
              <w:rFonts w:ascii="Cambria Math" w:hAnsi="Cambria Math"/>
            </w:rPr>
            <m:t>1∙5=one set of 5=5</m:t>
          </m:r>
        </m:oMath>
      </m:oMathPara>
    </w:p>
    <w:p w:rsidR="00DC4C72" w:rsidRPr="00C95D54" w:rsidRDefault="00DC4C72" w:rsidP="00C95D54"/>
    <w:p w:rsidR="00C95D54" w:rsidRDefault="00DC4C72" w:rsidP="00C95D54">
      <w:r>
        <w:t>Multiplying by 0: the product is always 0.</w:t>
      </w:r>
    </w:p>
    <w:p w:rsidR="00DC4C72" w:rsidRPr="00DC4C72" w:rsidRDefault="00DC4C72" w:rsidP="00DC4C72">
      <m:oMathPara>
        <m:oMath>
          <m:r>
            <w:rPr>
              <w:rFonts w:ascii="Cambria Math" w:hAnsi="Cambria Math"/>
            </w:rPr>
            <m:t>0∙5=no sets of 5=(nothing, i.e). 0</m:t>
          </m:r>
        </m:oMath>
      </m:oMathPara>
    </w:p>
    <w:p w:rsidR="00DC4C72" w:rsidRDefault="00DC4C72" w:rsidP="00DC4C72"/>
    <w:p w:rsidR="00DC4C72" w:rsidRDefault="00DC4C72" w:rsidP="00DC4C72"/>
    <w:p w:rsidR="00DC4C72" w:rsidRDefault="00DC4C72" w:rsidP="00DC4C72"/>
    <w:p w:rsidR="00DC4C72" w:rsidRDefault="00DC4C72" w:rsidP="00DC4C72">
      <w:r>
        <w:t xml:space="preserve">The </w:t>
      </w:r>
      <w:r w:rsidRPr="00DC4C72">
        <w:rPr>
          <w:u w:val="single"/>
        </w:rPr>
        <w:t>Distributive property of multiplication</w:t>
      </w:r>
      <w:r>
        <w:t xml:space="preserve"> (over addition) (the ideas is to fairly share with everyone)</w:t>
      </w:r>
    </w:p>
    <w:p w:rsidR="00DC4C72" w:rsidRDefault="00DC4C72" w:rsidP="00DC4C72">
      <w:r>
        <w:t>Pass out the operation of multiplication evenly through the entire parenthesis.</w:t>
      </w:r>
    </w:p>
    <w:p w:rsidR="00DC4C72" w:rsidRDefault="00DC4C72" w:rsidP="00DC4C72"/>
    <w:p w:rsidR="00DC4C72" w:rsidRDefault="00DC4C72" w:rsidP="00DC4C72">
      <w:r>
        <w:t xml:space="preserve">If </w:t>
      </w:r>
      <m:oMath>
        <m:r>
          <w:rPr>
            <w:rFonts w:ascii="Cambria Math" w:hAnsi="Cambria Math"/>
          </w:rPr>
          <m:t xml:space="preserve">a,b,c </m:t>
        </m:r>
      </m:oMath>
      <w:r>
        <w:t xml:space="preserve">are numbers, and </w:t>
      </w:r>
      <m:oMath>
        <m:r>
          <w:rPr>
            <w:rFonts w:ascii="Cambria Math" w:hAnsi="Cambria Math"/>
          </w:rPr>
          <m:t>a∙(b+c)</m:t>
        </m:r>
      </m:oMath>
    </w:p>
    <w:p w:rsidR="00DC4C72" w:rsidRDefault="00DC4C72" w:rsidP="00DC4C72">
      <w:r>
        <w:t>Then</w:t>
      </w:r>
    </w:p>
    <w:p w:rsidR="00DC4C72" w:rsidRPr="00C95D54" w:rsidRDefault="00DC4C72" w:rsidP="00DC4C72">
      <m:oMathPara>
        <m:oMath>
          <m:r>
            <w:rPr>
              <w:rFonts w:ascii="Cambria Math" w:hAnsi="Cambria Math"/>
            </w:rPr>
            <m:t>a∙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b+c</m:t>
              </m:r>
            </m:e>
          </m:d>
          <m:r>
            <w:rPr>
              <w:rFonts w:ascii="Cambria Math" w:hAnsi="Cambria Math"/>
            </w:rPr>
            <m:t>=a∙b+a∙c</m:t>
          </m:r>
        </m:oMath>
      </m:oMathPara>
    </w:p>
    <w:p w:rsidR="00DC4C72" w:rsidRDefault="00DC4C72" w:rsidP="00DC4C72"/>
    <w:p w:rsidR="00DC4C72" w:rsidRDefault="00DC4C72" w:rsidP="00DC4C72"/>
    <w:p w:rsidR="00DC4C72" w:rsidRDefault="00DC4C72" w:rsidP="00DC4C72"/>
    <w:p w:rsidR="00DC4C72" w:rsidRDefault="00DC4C72" w:rsidP="00DC4C72"/>
    <w:p w:rsidR="00DC4C72" w:rsidRDefault="00DC4C72" w:rsidP="00DC4C72"/>
    <w:p w:rsidR="00DC4C72" w:rsidRDefault="00DC4C72" w:rsidP="00DC4C72"/>
    <w:p w:rsidR="00DC4C72" w:rsidRDefault="00DC4C72" w:rsidP="00DC4C72"/>
    <w:p w:rsidR="00DC4C72" w:rsidRDefault="00DC4C72" w:rsidP="00DC4C72"/>
    <w:p w:rsidR="00DC4C72" w:rsidRDefault="00DC4C72" w:rsidP="00DC4C72"/>
    <w:p w:rsidR="00DC4C72" w:rsidRDefault="00DC4C72" w:rsidP="00DC4C72"/>
    <w:p w:rsidR="00DC4C72" w:rsidRDefault="00DC4C72" w:rsidP="00DC4C72"/>
    <w:p w:rsidR="00DC4C72" w:rsidRDefault="00DC4C72" w:rsidP="00DC4C72"/>
    <w:p w:rsidR="00DC4C72" w:rsidRDefault="00DC4C72" w:rsidP="00DC4C72"/>
    <w:p w:rsidR="00DC4C72" w:rsidRPr="00C95D54" w:rsidRDefault="00DC4C72" w:rsidP="00DC4C72">
      <w:pPr>
        <w:pStyle w:val="Heading1"/>
      </w:pPr>
      <w:r>
        <w:lastRenderedPageBreak/>
        <w:t>The multiplication algorithm and alternate methods</w:t>
      </w:r>
    </w:p>
    <w:p w:rsidR="00DC4C72" w:rsidRDefault="00DC4C72" w:rsidP="00C95D54"/>
    <w:p w:rsidR="00DC4C72" w:rsidRDefault="00DC4C72" w:rsidP="00C95D54">
      <w:r>
        <w:t>27</w:t>
      </w:r>
      <w:r>
        <w:tab/>
      </w:r>
      <w:r>
        <w:tab/>
        <w:t>why do we do it like this, where does the 4 come from and why does it go above the 2?</w:t>
      </w:r>
    </w:p>
    <w:p w:rsidR="00DC4C72" w:rsidRDefault="00DC4C72" w:rsidP="00C95D54">
      <w:r>
        <w:t>x6</w:t>
      </w:r>
    </w:p>
    <w:p w:rsidR="00DC4C72" w:rsidRDefault="00DC4C72" w:rsidP="00C95D54"/>
    <w:p w:rsidR="00DC4C72" w:rsidRDefault="00DC4C72" w:rsidP="00C95D54"/>
    <w:p w:rsidR="00DC4C72" w:rsidRDefault="00DC4C72" w:rsidP="00C95D54"/>
    <w:p w:rsidR="00DC4C72" w:rsidRDefault="00DC4C72" w:rsidP="00C95D54"/>
    <w:p w:rsidR="00DC4C72" w:rsidRPr="00524EB9" w:rsidRDefault="00DC4C72" w:rsidP="00C95D54">
      <m:oMathPara>
        <m:oMath>
          <m:r>
            <w:rPr>
              <w:rFonts w:ascii="Cambria Math" w:hAnsi="Cambria Math"/>
            </w:rPr>
            <m:t xml:space="preserve">27 x 6 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20+7</m:t>
              </m:r>
            </m:e>
          </m:d>
          <m:r>
            <w:rPr>
              <w:rFonts w:ascii="Cambria Math" w:hAnsi="Cambria Math"/>
            </w:rPr>
            <m:t>∙6=</m:t>
          </m:r>
        </m:oMath>
      </m:oMathPara>
    </w:p>
    <w:p w:rsidR="00524EB9" w:rsidRDefault="00524EB9" w:rsidP="00C95D54"/>
    <w:p w:rsidR="00524EB9" w:rsidRDefault="00524EB9" w:rsidP="00C95D54"/>
    <w:p w:rsidR="00524EB9" w:rsidRDefault="00524EB9" w:rsidP="00C95D54"/>
    <w:p w:rsidR="00524EB9" w:rsidRPr="00524EB9" w:rsidRDefault="00524EB9" w:rsidP="00524EB9">
      <w:r>
        <w:t xml:space="preserve">Or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 xml:space="preserve">27 x 6 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30-3</m:t>
              </m:r>
            </m:e>
          </m:d>
          <m:r>
            <w:rPr>
              <w:rFonts w:ascii="Cambria Math" w:hAnsi="Cambria Math"/>
            </w:rPr>
            <m:t>∙6=</m:t>
          </m:r>
        </m:oMath>
      </m:oMathPara>
    </w:p>
    <w:p w:rsidR="00524EB9" w:rsidRDefault="00524EB9" w:rsidP="00524EB9"/>
    <w:p w:rsidR="00524EB9" w:rsidRDefault="00524EB9" w:rsidP="00524EB9"/>
    <w:p w:rsidR="00524EB9" w:rsidRPr="00524EB9" w:rsidRDefault="00524EB9" w:rsidP="00524EB9">
      <w:r>
        <w:t xml:space="preserve">Or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w:rPr>
              <w:rFonts w:ascii="Cambria Math" w:hAnsi="Cambria Math"/>
            </w:rPr>
            <m:t xml:space="preserve">27 x 6 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10+10+7</m:t>
              </m:r>
            </m:e>
          </m:d>
          <m:r>
            <w:rPr>
              <w:rFonts w:ascii="Cambria Math" w:hAnsi="Cambria Math"/>
            </w:rPr>
            <m:t>∙6=</m:t>
          </m:r>
        </m:oMath>
      </m:oMathPara>
    </w:p>
    <w:p w:rsidR="00524EB9" w:rsidRPr="00524EB9" w:rsidRDefault="00524EB9" w:rsidP="00524EB9"/>
    <w:p w:rsidR="00524EB9" w:rsidRDefault="00524EB9" w:rsidP="00C95D54"/>
    <w:p w:rsidR="00524EB9" w:rsidRDefault="00524EB9" w:rsidP="00C95D54"/>
    <w:p w:rsidR="00524EB9" w:rsidRDefault="00524EB9" w:rsidP="00C95D54">
      <w:r>
        <w:t>So many ways to do it!</w:t>
      </w:r>
    </w:p>
    <w:p w:rsidR="00524EB9" w:rsidRDefault="00524EB9" w:rsidP="00C95D54"/>
    <w:p w:rsidR="00524EB9" w:rsidRDefault="00524EB9" w:rsidP="00C95D54">
      <w:r>
        <w:t>Mental math, try the homework problems in your head without writing anything or very much down (and don’t use the same old method we were taught in grade school)</w:t>
      </w:r>
    </w:p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524EB9">
      <w:pPr>
        <w:pStyle w:val="Heading2"/>
      </w:pPr>
      <w:r>
        <w:lastRenderedPageBreak/>
        <w:t>Japanese Line Method</w:t>
      </w:r>
    </w:p>
    <w:p w:rsidR="00524EB9" w:rsidRDefault="00510B75" w:rsidP="00524EB9">
      <w:r w:rsidRPr="00524EB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1C0899" wp14:editId="40829F9D">
                <wp:simplePos x="0" y="0"/>
                <wp:positionH relativeFrom="column">
                  <wp:posOffset>3190875</wp:posOffset>
                </wp:positionH>
                <wp:positionV relativeFrom="paragraph">
                  <wp:posOffset>294005</wp:posOffset>
                </wp:positionV>
                <wp:extent cx="119062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EBA2A1" id="Straight Connector 28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25pt,23.15pt" to="34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5BFD2C" wp14:editId="590C8994">
                <wp:simplePos x="0" y="0"/>
                <wp:positionH relativeFrom="column">
                  <wp:posOffset>3161665</wp:posOffset>
                </wp:positionH>
                <wp:positionV relativeFrom="paragraph">
                  <wp:posOffset>84455</wp:posOffset>
                </wp:positionV>
                <wp:extent cx="1457325" cy="9525"/>
                <wp:effectExtent l="0" t="0" r="952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8D54D" id="Straight Connector 3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95pt,6.65pt" to="363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" strokecolor="black [3213]">
                <v:stroke dashstyle="dash"/>
              </v:line>
            </w:pict>
          </mc:Fallback>
        </mc:AlternateContent>
      </w:r>
      <w:r w:rsidRPr="00524EB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2EC82E" wp14:editId="33C243DC">
                <wp:simplePos x="0" y="0"/>
                <wp:positionH relativeFrom="column">
                  <wp:posOffset>3600450</wp:posOffset>
                </wp:positionH>
                <wp:positionV relativeFrom="paragraph">
                  <wp:posOffset>8255</wp:posOffset>
                </wp:positionV>
                <wp:extent cx="371475" cy="60960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B4811" id="Straight Connector 25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.65pt" to="312.7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" strokecolor="#4579b8 [3044]"/>
            </w:pict>
          </mc:Fallback>
        </mc:AlternateContent>
      </w:r>
      <w:r w:rsidRPr="00524EB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06A734" wp14:editId="64495679">
                <wp:simplePos x="0" y="0"/>
                <wp:positionH relativeFrom="column">
                  <wp:posOffset>3800475</wp:posOffset>
                </wp:positionH>
                <wp:positionV relativeFrom="paragraph">
                  <wp:posOffset>17780</wp:posOffset>
                </wp:positionV>
                <wp:extent cx="361950" cy="63817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CAD2A" id="Straight Connector 2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5pt,1.4pt" to="327.7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" strokecolor="#4579b8 [3044]"/>
            </w:pict>
          </mc:Fallback>
        </mc:AlternateContent>
      </w:r>
      <w:r w:rsidRPr="00524EB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876FDC" wp14:editId="35DB1494">
                <wp:simplePos x="0" y="0"/>
                <wp:positionH relativeFrom="column">
                  <wp:posOffset>4029075</wp:posOffset>
                </wp:positionH>
                <wp:positionV relativeFrom="paragraph">
                  <wp:posOffset>8255</wp:posOffset>
                </wp:positionV>
                <wp:extent cx="352425" cy="64770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A63A1" id="Straight Connector 27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25pt,.65pt" to="34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" strokecolor="#4579b8 [3044]"/>
            </w:pict>
          </mc:Fallback>
        </mc:AlternateContent>
      </w:r>
      <w:r w:rsidR="00524EB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17780</wp:posOffset>
                </wp:positionV>
                <wp:extent cx="342900" cy="60960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609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6EC63" id="Straight Connector 30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5pt,1.4pt" to="276.7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" strokecolor="black [3213]">
                <v:stroke dashstyle="dash"/>
              </v:line>
            </w:pict>
          </mc:Fallback>
        </mc:AlternateContent>
      </w:r>
      <w:r w:rsidR="00524EB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274955</wp:posOffset>
                </wp:positionV>
                <wp:extent cx="86677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EC386" id="Straight Connector 2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21.65pt" to="108.7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" strokecolor="#4579b8 [3044]"/>
            </w:pict>
          </mc:Fallback>
        </mc:AlternateContent>
      </w:r>
      <w:r w:rsidR="00524EB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F6409A" wp14:editId="5C1914D5">
                <wp:simplePos x="0" y="0"/>
                <wp:positionH relativeFrom="column">
                  <wp:posOffset>1038225</wp:posOffset>
                </wp:positionH>
                <wp:positionV relativeFrom="paragraph">
                  <wp:posOffset>141605</wp:posOffset>
                </wp:positionV>
                <wp:extent cx="352425" cy="49530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DC1EC" id="Straight Connector 2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11.15pt" to="10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" strokecolor="#4579b8 [3044]"/>
            </w:pict>
          </mc:Fallback>
        </mc:AlternateContent>
      </w:r>
      <w:r w:rsidR="00524EB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F6409A" wp14:editId="5C1914D5">
                <wp:simplePos x="0" y="0"/>
                <wp:positionH relativeFrom="column">
                  <wp:posOffset>819150</wp:posOffset>
                </wp:positionH>
                <wp:positionV relativeFrom="paragraph">
                  <wp:posOffset>146050</wp:posOffset>
                </wp:positionV>
                <wp:extent cx="352425" cy="49530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0E84F" id="Straight Connector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11.5pt" to="92.2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" strokecolor="#4579b8 [3044]"/>
            </w:pict>
          </mc:Fallback>
        </mc:AlternateContent>
      </w:r>
      <w:r w:rsidR="00524EB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141605</wp:posOffset>
                </wp:positionV>
                <wp:extent cx="352425" cy="49530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40507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11.15pt" to="77.2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" strokecolor="#4579b8 [3044]"/>
            </w:pict>
          </mc:Fallback>
        </mc:AlternateContent>
      </w:r>
    </w:p>
    <w:p w:rsidR="00524EB9" w:rsidRPr="00524EB9" w:rsidRDefault="00524EB9" w:rsidP="00524EB9">
      <m:oMath>
        <m:r>
          <w:rPr>
            <w:rFonts w:ascii="Cambria Math" w:hAnsi="Cambria Math"/>
          </w:rPr>
          <m:t>3∙2</m:t>
        </m:r>
      </m:oMath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13∙12</m:t>
        </m:r>
      </m:oMath>
      <w:r>
        <w:t xml:space="preserve">  </w:t>
      </w:r>
    </w:p>
    <w:p w:rsidR="00524EB9" w:rsidRDefault="00510B75" w:rsidP="00C95D54">
      <w:r w:rsidRPr="00524EB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7DBDBE" wp14:editId="1FE4EE14">
                <wp:simplePos x="0" y="0"/>
                <wp:positionH relativeFrom="column">
                  <wp:posOffset>3000375</wp:posOffset>
                </wp:positionH>
                <wp:positionV relativeFrom="paragraph">
                  <wp:posOffset>92710</wp:posOffset>
                </wp:positionV>
                <wp:extent cx="1285875" cy="9525"/>
                <wp:effectExtent l="0" t="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78B14" id="Straight Connector 2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25pt,7.3pt" to="337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" strokecolor="#4579b8 [3044]"/>
            </w:pict>
          </mc:Fallback>
        </mc:AlternateContent>
      </w:r>
      <w:r w:rsidR="00524EB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D712AB" wp14:editId="56F432F0">
                <wp:simplePos x="0" y="0"/>
                <wp:positionH relativeFrom="column">
                  <wp:posOffset>581025</wp:posOffset>
                </wp:positionH>
                <wp:positionV relativeFrom="paragraph">
                  <wp:posOffset>85725</wp:posOffset>
                </wp:positionV>
                <wp:extent cx="86677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DB94D" id="Straight Connector 2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6.75pt" to="11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" strokecolor="#4579b8 [3044]"/>
            </w:pict>
          </mc:Fallback>
        </mc:AlternateContent>
      </w:r>
    </w:p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524EB9" w:rsidP="00C95D54"/>
    <w:p w:rsidR="00524EB9" w:rsidRDefault="00FC6F90" w:rsidP="00510B75">
      <w:pPr>
        <w:pStyle w:val="Heading2"/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75565</wp:posOffset>
            </wp:positionV>
            <wp:extent cx="1381125" cy="30491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304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B75">
        <w:t>Napier’s Bones (see Handout)</w:t>
      </w:r>
    </w:p>
    <w:p w:rsidR="00510B75" w:rsidRDefault="00510B75" w:rsidP="00510B75"/>
    <w:p w:rsidR="00510B75" w:rsidRDefault="00510B75" w:rsidP="00510B75"/>
    <w:p w:rsidR="00510B75" w:rsidRDefault="00510B75" w:rsidP="00510B75"/>
    <w:p w:rsidR="00510B75" w:rsidRDefault="00510B75" w:rsidP="00510B75"/>
    <w:p w:rsidR="00510B75" w:rsidRDefault="00510B75" w:rsidP="00510B75"/>
    <w:p w:rsidR="00510B75" w:rsidRDefault="00510B75" w:rsidP="00510B75"/>
    <w:p w:rsidR="00510B75" w:rsidRDefault="00510B75" w:rsidP="00510B75"/>
    <w:p w:rsidR="00510B75" w:rsidRDefault="00510B75" w:rsidP="00510B75"/>
    <w:p w:rsidR="00510B75" w:rsidRDefault="00510B75" w:rsidP="00510B75"/>
    <w:p w:rsidR="00510B75" w:rsidRDefault="00510B75" w:rsidP="00510B75"/>
    <w:p w:rsidR="00510B75" w:rsidRDefault="00510B75" w:rsidP="00510B75"/>
    <w:p w:rsidR="00510B75" w:rsidRDefault="00510B75" w:rsidP="00510B75"/>
    <w:p w:rsidR="00510B75" w:rsidRDefault="00510B75" w:rsidP="00510B75"/>
    <w:p w:rsidR="00510B75" w:rsidRDefault="00510B75" w:rsidP="00510B75"/>
    <w:p w:rsidR="00510B75" w:rsidRDefault="00510B75" w:rsidP="00510B75"/>
    <w:p w:rsidR="00510B75" w:rsidRDefault="00510B75" w:rsidP="00510B75"/>
    <w:p w:rsidR="00510B75" w:rsidRPr="00510B75" w:rsidRDefault="00510B75" w:rsidP="00510B75"/>
    <w:p w:rsidR="00524EB9" w:rsidRDefault="00524EB9" w:rsidP="00C95D54"/>
    <w:p w:rsidR="00524EB9" w:rsidRDefault="00510B75" w:rsidP="00524EB9">
      <w:pPr>
        <w:pStyle w:val="Heading2"/>
      </w:pPr>
      <w:r>
        <w:t>Lattice Method</w:t>
      </w:r>
      <w:r>
        <w:tab/>
      </w:r>
      <w:r w:rsidRPr="00510B75">
        <w:rPr>
          <w:color w:val="auto"/>
        </w:rPr>
        <w:t xml:space="preserve">                  1          2          </w:t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125095</wp:posOffset>
            </wp:positionV>
            <wp:extent cx="1752600" cy="9715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page" w:tblpX="4036" w:tblpY="11611"/>
        <w:tblW w:w="0" w:type="auto"/>
        <w:tblLook w:val="04A0" w:firstRow="1" w:lastRow="0" w:firstColumn="1" w:lastColumn="0" w:noHBand="0" w:noVBand="1"/>
      </w:tblPr>
      <w:tblGrid>
        <w:gridCol w:w="742"/>
        <w:gridCol w:w="742"/>
      </w:tblGrid>
      <w:tr w:rsidR="00510B75" w:rsidTr="00510B75">
        <w:trPr>
          <w:trHeight w:val="639"/>
        </w:trPr>
        <w:tc>
          <w:tcPr>
            <w:tcW w:w="742" w:type="dxa"/>
          </w:tcPr>
          <w:p w:rsidR="00510B75" w:rsidRDefault="00510B75" w:rsidP="00510B75"/>
        </w:tc>
        <w:tc>
          <w:tcPr>
            <w:tcW w:w="742" w:type="dxa"/>
          </w:tcPr>
          <w:p w:rsidR="00510B75" w:rsidRDefault="00510B75" w:rsidP="00510B75"/>
        </w:tc>
      </w:tr>
      <w:tr w:rsidR="00510B75" w:rsidTr="00510B75">
        <w:trPr>
          <w:trHeight w:val="639"/>
        </w:trPr>
        <w:tc>
          <w:tcPr>
            <w:tcW w:w="742" w:type="dxa"/>
          </w:tcPr>
          <w:p w:rsidR="00510B75" w:rsidRDefault="00510B75" w:rsidP="00510B75"/>
        </w:tc>
        <w:tc>
          <w:tcPr>
            <w:tcW w:w="742" w:type="dxa"/>
          </w:tcPr>
          <w:p w:rsidR="00510B75" w:rsidRDefault="00510B75" w:rsidP="00510B75"/>
        </w:tc>
      </w:tr>
    </w:tbl>
    <w:p w:rsidR="00510B75" w:rsidRPr="00510B75" w:rsidRDefault="00BC1C53" w:rsidP="00510B75">
      <w:r>
        <w:t>See handout in note packet</w:t>
      </w:r>
    </w:p>
    <w:p w:rsidR="00510B75" w:rsidRDefault="00510B75" w:rsidP="00BD055E">
      <w:r>
        <w:tab/>
      </w:r>
      <w:r>
        <w:tab/>
      </w:r>
      <w:r>
        <w:tab/>
        <w:t xml:space="preserve">     1</w:t>
      </w:r>
    </w:p>
    <w:p w:rsidR="00510B75" w:rsidRDefault="00510B75" w:rsidP="00BD055E"/>
    <w:p w:rsidR="00510B75" w:rsidRDefault="00510B75" w:rsidP="00BD055E">
      <w:r>
        <w:tab/>
      </w:r>
      <w:r>
        <w:tab/>
      </w:r>
      <w:r>
        <w:tab/>
        <w:t xml:space="preserve">     3</w:t>
      </w:r>
    </w:p>
    <w:p w:rsidR="00510B75" w:rsidRDefault="00510B75" w:rsidP="00BD055E"/>
    <w:p w:rsidR="00510B75" w:rsidRDefault="00FC6F90" w:rsidP="00BD055E"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164383</wp:posOffset>
            </wp:positionV>
            <wp:extent cx="1409700" cy="1159592"/>
            <wp:effectExtent l="0" t="0" r="0" b="254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59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B75" w:rsidRDefault="00FC6F90" w:rsidP="00BD055E"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4114799</wp:posOffset>
            </wp:positionH>
            <wp:positionV relativeFrom="paragraph">
              <wp:posOffset>92222</wp:posOffset>
            </wp:positionV>
            <wp:extent cx="1628775" cy="1127613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482" cy="1129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B75" w:rsidRDefault="00510B75" w:rsidP="00BD055E"/>
    <w:p w:rsidR="00510B75" w:rsidRDefault="00510B75" w:rsidP="00BD055E"/>
    <w:p w:rsidR="00510B75" w:rsidRDefault="00510B75" w:rsidP="00BD055E"/>
    <w:p w:rsidR="00510B75" w:rsidRDefault="00510B75" w:rsidP="00BD055E"/>
    <w:p w:rsidR="00510B75" w:rsidRDefault="00510B75" w:rsidP="00BD055E"/>
    <w:p w:rsidR="00510B75" w:rsidRDefault="00510B75" w:rsidP="00BD055E"/>
    <w:p w:rsidR="00510B75" w:rsidRDefault="00BC1C53" w:rsidP="00BC1C53">
      <w:pPr>
        <w:pStyle w:val="Heading1"/>
      </w:pPr>
      <w:r>
        <w:lastRenderedPageBreak/>
        <w:t>Division of Whole numbers</w:t>
      </w:r>
    </w:p>
    <w:p w:rsidR="00BC1C53" w:rsidRDefault="00EB717F" w:rsidP="00BC1C53">
      <w:sdt>
        <w:sdtPr>
          <w:rPr>
            <w:rFonts w:ascii="Cambria Math" w:hAnsi="Cambria Math"/>
            <w:i/>
          </w:rPr>
          <w:id w:val="373819271"/>
          <w:placeholder>
            <w:docPart w:val="DefaultPlaceholder_2098659788"/>
          </w:placeholder>
          <w:temporary/>
          <w:showingPlcHdr/>
          <w:equation/>
        </w:sdtPr>
        <w:sdtContent>
          <m:oMath>
            <m:r>
              <w:rPr>
                <w:rStyle w:val="PlaceholderText"/>
                <w:rFonts w:ascii="Cambria Math" w:eastAsiaTheme="minorHAnsi" w:hAnsi="Cambria Math"/>
              </w:rPr>
              <m:t>Type equation here.</m:t>
            </m:r>
          </m:oMath>
        </w:sdtContent>
      </w:sdt>
      <w:r w:rsidR="00BC1C53">
        <w:t>What is division?</w:t>
      </w:r>
    </w:p>
    <w:p w:rsidR="00BC1C53" w:rsidRDefault="00BC1C53" w:rsidP="00BC1C53">
      <m:oMath>
        <m:r>
          <w:rPr>
            <w:rFonts w:ascii="Cambria Math" w:hAnsi="Cambria Math"/>
          </w:rPr>
          <m:t>24÷6=4</m:t>
        </m:r>
      </m:oMath>
      <w:r>
        <w:t xml:space="preserve">  </w:t>
      </w:r>
      <w:r w:rsidR="00EB717F">
        <w:tab/>
      </w:r>
      <w:r w:rsidR="00EB717F">
        <w:tab/>
      </w:r>
      <w:r w:rsidR="00EB717F">
        <w:tab/>
        <w:t xml:space="preserve"> </w:t>
      </w:r>
      <w:r w:rsidR="00EB717F">
        <w:tab/>
      </w:r>
      <w:r w:rsidR="00EB717F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=4</m:t>
        </m:r>
      </m:oMath>
      <w:r w:rsidR="00EB717F">
        <w:t xml:space="preserve">                      How many 6’s are there in 24?</w:t>
      </w:r>
    </w:p>
    <w:p w:rsidR="00BC1C53" w:rsidRDefault="00EB717F" w:rsidP="00BC1C53">
      <w:r>
        <w:t xml:space="preserve">24 is called the </w:t>
      </w:r>
      <w:r w:rsidRPr="00EB717F">
        <w:rPr>
          <w:b/>
        </w:rPr>
        <w:t>divisor</w:t>
      </w:r>
      <w:r>
        <w:t xml:space="preserve"> (the number being divided)</w:t>
      </w:r>
    </w:p>
    <w:p w:rsidR="00EB717F" w:rsidRDefault="00EB717F" w:rsidP="00BC1C53">
      <w:r>
        <w:t xml:space="preserve">6 is called the </w:t>
      </w:r>
      <w:r w:rsidRPr="00EB717F">
        <w:rPr>
          <w:b/>
        </w:rPr>
        <w:t>dividend</w:t>
      </w:r>
      <w:r>
        <w:t xml:space="preserve"> (the number doing the dividing)</w:t>
      </w:r>
    </w:p>
    <w:p w:rsidR="00EB717F" w:rsidRDefault="00EB717F" w:rsidP="00BC1C53">
      <w:r>
        <w:t xml:space="preserve">4 is called the </w:t>
      </w:r>
      <w:r w:rsidRPr="00EB717F">
        <w:rPr>
          <w:b/>
        </w:rPr>
        <w:t>quotient</w:t>
      </w:r>
      <w:r>
        <w:t xml:space="preserve"> (the result of the division process)</w:t>
      </w:r>
    </w:p>
    <w:p w:rsidR="00EB717F" w:rsidRDefault="00EB717F" w:rsidP="00BC1C53"/>
    <w:p w:rsidR="00EB717F" w:rsidRDefault="00EB717F" w:rsidP="00BC1C53"/>
    <w:p w:rsidR="00EB717F" w:rsidRDefault="00EB717F" w:rsidP="00BC1C53"/>
    <w:p w:rsidR="00BC1C53" w:rsidRDefault="00BC1C53" w:rsidP="00BC1C53">
      <w:r>
        <w:t>Repeated Subtraction</w:t>
      </w:r>
    </w:p>
    <w:p w:rsidR="00BC1C53" w:rsidRDefault="00BC1C53" w:rsidP="00BC1C53">
      <w:r>
        <w:t>Opposite of multiplication</w:t>
      </w:r>
    </w:p>
    <w:p w:rsidR="00EB717F" w:rsidRDefault="00EB717F" w:rsidP="00EB717F">
      <w:r>
        <w:t>Is it commutative, associative?</w:t>
      </w:r>
    </w:p>
    <w:p w:rsidR="00BC1C53" w:rsidRDefault="00BC1C53" w:rsidP="00BC1C53">
      <w:r>
        <w:t>How do we check it?</w:t>
      </w:r>
    </w:p>
    <w:p w:rsidR="00EB717F" w:rsidRDefault="00EB717F" w:rsidP="00BC1C53"/>
    <w:p w:rsidR="00EB717F" w:rsidRDefault="00EB717F" w:rsidP="00EB717F">
      <w:r>
        <w:t>Dividing by 0</w:t>
      </w:r>
    </w:p>
    <w:p w:rsidR="00EB717F" w:rsidRDefault="00EB717F" w:rsidP="00BC1C53"/>
    <w:p w:rsidR="00EB717F" w:rsidRDefault="00EB717F" w:rsidP="00BC1C53"/>
    <w:p w:rsidR="00C76250" w:rsidRDefault="00C76250" w:rsidP="00BC1C53"/>
    <w:p w:rsidR="00C76250" w:rsidRDefault="00C76250" w:rsidP="00BC1C53"/>
    <w:p w:rsidR="007337B7" w:rsidRDefault="007337B7">
      <w:pPr>
        <w:spacing w:after="200" w:line="276" w:lineRule="auto"/>
      </w:pPr>
      <w:r>
        <w:br w:type="page"/>
      </w:r>
    </w:p>
    <w:p w:rsidR="00EB717F" w:rsidRDefault="00C76250" w:rsidP="00C76250">
      <w:pPr>
        <w:pStyle w:val="Heading2"/>
      </w:pPr>
      <w:bookmarkStart w:id="0" w:name="_GoBack"/>
      <w:bookmarkEnd w:id="0"/>
      <w:r>
        <w:lastRenderedPageBreak/>
        <w:t>The d</w:t>
      </w:r>
      <w:r>
        <w:t>ivision algorithm and other methods (partial quotients)</w:t>
      </w:r>
    </w:p>
    <w:p w:rsidR="00EB717F" w:rsidRDefault="00EB717F" w:rsidP="00BC1C53">
      <w:r>
        <w:t>How do we do it?</w:t>
      </w:r>
    </w:p>
    <w:p w:rsidR="00EB717F" w:rsidRDefault="00EB717F" w:rsidP="00EB717F">
      <w:pPr>
        <w:ind w:left="5760" w:hanging="5760"/>
      </w:pPr>
      <w:r>
        <w:t>Standard method</w:t>
      </w:r>
      <w:r>
        <w:tab/>
        <w:t>Method of partial quotients (works great if you need to essentially guess the correct answer)</w:t>
      </w:r>
    </w:p>
    <w:p w:rsidR="00EB717F" w:rsidRDefault="00EB717F" w:rsidP="00EB717F">
      <w:pPr>
        <w:ind w:left="5760" w:hanging="5760"/>
      </w:pPr>
    </w:p>
    <w:p w:rsidR="00EB717F" w:rsidRDefault="00EB717F" w:rsidP="00EB717F">
      <w:pPr>
        <w:ind w:left="5760" w:hanging="5760"/>
      </w:pPr>
    </w:p>
    <w:p w:rsidR="00EB717F" w:rsidRDefault="00EB717F" w:rsidP="00EB717F">
      <w:pPr>
        <w:ind w:left="5760" w:hanging="5760"/>
      </w:pPr>
    </w:p>
    <w:p w:rsidR="00EB717F" w:rsidRDefault="00EB717F" w:rsidP="00EB717F">
      <w:pPr>
        <w:ind w:left="5760" w:hanging="5760"/>
      </w:pPr>
    </w:p>
    <w:p w:rsidR="00EB717F" w:rsidRPr="00BC1C53" w:rsidRDefault="00EB717F" w:rsidP="00EB717F">
      <w:pPr>
        <w:ind w:left="5760" w:hanging="5760"/>
      </w:pPr>
      <w:r>
        <w:t>128</w:t>
      </w:r>
      <m:oMath>
        <m:r>
          <w:rPr>
            <w:rFonts w:ascii="Cambria Math" w:hAnsi="Cambria Math"/>
          </w:rPr>
          <m:t>÷8</m:t>
        </m:r>
      </m:oMath>
      <w:r>
        <w:tab/>
      </w:r>
      <m:oMath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08</m:t>
        </m:r>
        <m:r>
          <w:rPr>
            <w:rFonts w:ascii="Cambria Math" w:hAnsi="Cambria Math"/>
          </w:rPr>
          <m:t>÷</m:t>
        </m:r>
        <m:r>
          <w:rPr>
            <w:rFonts w:ascii="Cambria Math" w:hAnsi="Cambria Math"/>
          </w:rPr>
          <m:t>12</m:t>
        </m:r>
      </m:oMath>
    </w:p>
    <w:sectPr w:rsidR="00EB717F" w:rsidRPr="00BC1C53" w:rsidSect="006D3667">
      <w:headerReference w:type="default" r:id="rId13"/>
      <w:footerReference w:type="even" r:id="rId14"/>
      <w:footerReference w:type="default" r:id="rId15"/>
      <w:pgSz w:w="12240" w:h="15840"/>
      <w:pgMar w:top="915" w:right="540" w:bottom="540" w:left="1170" w:header="720" w:footer="1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B17" w:rsidRDefault="00DB6B17" w:rsidP="00DB6B17">
      <w:r>
        <w:separator/>
      </w:r>
    </w:p>
  </w:endnote>
  <w:endnote w:type="continuationSeparator" w:id="0">
    <w:p w:rsidR="00DB6B17" w:rsidRDefault="00DB6B17" w:rsidP="00D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2DE" w:rsidRDefault="00862F1C" w:rsidP="00EA3A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6B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02DE" w:rsidRDefault="007337B7" w:rsidP="00EA3A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2DE" w:rsidRDefault="007337B7" w:rsidP="00EA3AC0">
    <w:pPr>
      <w:pStyle w:val="Footer"/>
      <w:framePr w:wrap="around" w:vAnchor="text" w:hAnchor="margin" w:xAlign="right" w:y="1"/>
      <w:rPr>
        <w:rStyle w:val="PageNumber"/>
      </w:rPr>
    </w:pPr>
  </w:p>
  <w:p w:rsidR="003B02DE" w:rsidRDefault="007337B7" w:rsidP="00EA3AC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B17" w:rsidRDefault="00DB6B17" w:rsidP="00DB6B17">
      <w:r>
        <w:separator/>
      </w:r>
    </w:p>
  </w:footnote>
  <w:footnote w:type="continuationSeparator" w:id="0">
    <w:p w:rsidR="00DB6B17" w:rsidRDefault="00DB6B17" w:rsidP="00DB6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2DE" w:rsidRPr="008C1A31" w:rsidRDefault="00DB6B17" w:rsidP="008C1A31">
    <w:pPr>
      <w:pStyle w:val="Header"/>
      <w:pBdr>
        <w:bottom w:val="single" w:sz="4" w:space="7" w:color="auto"/>
      </w:pBdr>
      <w:tabs>
        <w:tab w:val="clear" w:pos="4320"/>
        <w:tab w:val="clear" w:pos="8640"/>
        <w:tab w:val="center" w:pos="5040"/>
        <w:tab w:val="right" w:pos="10080"/>
      </w:tabs>
    </w:pPr>
    <w:r>
      <w:rPr>
        <w:b/>
        <w:i/>
      </w:rPr>
      <w:t>FLC</w:t>
    </w:r>
    <w:r w:rsidR="00BB5701">
      <w:rPr>
        <w:b/>
        <w:i/>
      </w:rPr>
      <w:t xml:space="preserve"> Math </w:t>
    </w:r>
    <w:r w:rsidR="009C408E">
      <w:rPr>
        <w:b/>
        <w:i/>
      </w:rPr>
      <w:t>20</w:t>
    </w:r>
    <w:r w:rsidR="00BB5701">
      <w:rPr>
        <w:b/>
        <w:i/>
      </w:rPr>
      <w:t xml:space="preserve"> </w:t>
    </w:r>
    <w:r w:rsidR="00474AB0">
      <w:rPr>
        <w:b/>
        <w:i/>
      </w:rPr>
      <w:tab/>
    </w:r>
    <w:r w:rsidR="006A59F3">
      <w:rPr>
        <w:b/>
        <w:i/>
      </w:rPr>
      <w:t>1.3</w:t>
    </w:r>
    <w:r w:rsidR="006D3667">
      <w:rPr>
        <w:b/>
        <w:i/>
      </w:rPr>
      <w:t xml:space="preserve">: </w:t>
    </w:r>
    <w:r w:rsidR="006A59F3">
      <w:rPr>
        <w:b/>
        <w:i/>
      </w:rPr>
      <w:t>Multiplication and Division of Whole Numbers</w:t>
    </w:r>
    <w:r w:rsidR="006D3667">
      <w:rPr>
        <w:b/>
        <w:i/>
      </w:rPr>
      <w:tab/>
    </w:r>
    <w:r w:rsidR="00474AB0">
      <w:t xml:space="preserve">Page </w:t>
    </w:r>
    <w:r w:rsidR="00862F1C">
      <w:rPr>
        <w:rStyle w:val="PageNumber"/>
      </w:rPr>
      <w:fldChar w:fldCharType="begin"/>
    </w:r>
    <w:r w:rsidR="00474AB0">
      <w:rPr>
        <w:rStyle w:val="PageNumber"/>
      </w:rPr>
      <w:instrText xml:space="preserve"> PAGE </w:instrText>
    </w:r>
    <w:r w:rsidR="00862F1C">
      <w:rPr>
        <w:rStyle w:val="PageNumber"/>
      </w:rPr>
      <w:fldChar w:fldCharType="separate"/>
    </w:r>
    <w:r w:rsidR="007337B7">
      <w:rPr>
        <w:rStyle w:val="PageNumber"/>
        <w:noProof/>
      </w:rPr>
      <w:t>5</w:t>
    </w:r>
    <w:r w:rsidR="00862F1C">
      <w:rPr>
        <w:rStyle w:val="PageNumber"/>
      </w:rPr>
      <w:fldChar w:fldCharType="end"/>
    </w:r>
    <w:r w:rsidR="00474AB0">
      <w:rPr>
        <w:rStyle w:val="PageNumber"/>
      </w:rPr>
      <w:t xml:space="preserve"> of </w:t>
    </w:r>
    <w:r w:rsidR="00862F1C">
      <w:rPr>
        <w:rStyle w:val="PageNumber"/>
      </w:rPr>
      <w:fldChar w:fldCharType="begin"/>
    </w:r>
    <w:r w:rsidR="00474AB0">
      <w:rPr>
        <w:rStyle w:val="PageNumber"/>
      </w:rPr>
      <w:instrText xml:space="preserve"> NUMPAGES </w:instrText>
    </w:r>
    <w:r w:rsidR="00862F1C">
      <w:rPr>
        <w:rStyle w:val="PageNumber"/>
      </w:rPr>
      <w:fldChar w:fldCharType="separate"/>
    </w:r>
    <w:r w:rsidR="007337B7">
      <w:rPr>
        <w:rStyle w:val="PageNumber"/>
        <w:noProof/>
      </w:rPr>
      <w:t>6</w:t>
    </w:r>
    <w:r w:rsidR="00862F1C">
      <w:rPr>
        <w:rStyle w:val="PageNumber"/>
      </w:rPr>
      <w:fldChar w:fldCharType="end"/>
    </w:r>
    <w:r w:rsidR="00474AB0"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01C7"/>
    <w:multiLevelType w:val="hybridMultilevel"/>
    <w:tmpl w:val="E1E8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43B16"/>
    <w:multiLevelType w:val="hybridMultilevel"/>
    <w:tmpl w:val="A91E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F364E"/>
    <w:multiLevelType w:val="hybridMultilevel"/>
    <w:tmpl w:val="F61ACD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D5D67"/>
    <w:multiLevelType w:val="hybridMultilevel"/>
    <w:tmpl w:val="89F04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D584D"/>
    <w:multiLevelType w:val="hybridMultilevel"/>
    <w:tmpl w:val="A280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65D99"/>
    <w:multiLevelType w:val="hybridMultilevel"/>
    <w:tmpl w:val="6D1E98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3690E"/>
    <w:multiLevelType w:val="hybridMultilevel"/>
    <w:tmpl w:val="4672F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531E7"/>
    <w:multiLevelType w:val="multilevel"/>
    <w:tmpl w:val="2BBC3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793986"/>
    <w:multiLevelType w:val="hybridMultilevel"/>
    <w:tmpl w:val="172435A0"/>
    <w:lvl w:ilvl="0" w:tplc="C33A363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212E7B"/>
    <w:multiLevelType w:val="hybridMultilevel"/>
    <w:tmpl w:val="D664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93E38"/>
    <w:multiLevelType w:val="hybridMultilevel"/>
    <w:tmpl w:val="78D638B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17"/>
    <w:rsid w:val="000329E3"/>
    <w:rsid w:val="00041317"/>
    <w:rsid w:val="00056740"/>
    <w:rsid w:val="000603C7"/>
    <w:rsid w:val="00090A91"/>
    <w:rsid w:val="000C0191"/>
    <w:rsid w:val="001448A9"/>
    <w:rsid w:val="00184F0A"/>
    <w:rsid w:val="0024064D"/>
    <w:rsid w:val="00332982"/>
    <w:rsid w:val="00393C70"/>
    <w:rsid w:val="003B149C"/>
    <w:rsid w:val="003D0412"/>
    <w:rsid w:val="004053AD"/>
    <w:rsid w:val="00474AB0"/>
    <w:rsid w:val="00474D03"/>
    <w:rsid w:val="004845BD"/>
    <w:rsid w:val="004905A6"/>
    <w:rsid w:val="004F549C"/>
    <w:rsid w:val="0050333A"/>
    <w:rsid w:val="00510B75"/>
    <w:rsid w:val="00524EB9"/>
    <w:rsid w:val="0062351A"/>
    <w:rsid w:val="00630B42"/>
    <w:rsid w:val="00643938"/>
    <w:rsid w:val="00674D6B"/>
    <w:rsid w:val="00693804"/>
    <w:rsid w:val="006A59F3"/>
    <w:rsid w:val="006D3667"/>
    <w:rsid w:val="00710D7D"/>
    <w:rsid w:val="007337B7"/>
    <w:rsid w:val="007501CB"/>
    <w:rsid w:val="00776763"/>
    <w:rsid w:val="007A55FF"/>
    <w:rsid w:val="008519FA"/>
    <w:rsid w:val="00862F1C"/>
    <w:rsid w:val="008711C1"/>
    <w:rsid w:val="008B47E9"/>
    <w:rsid w:val="008C1A31"/>
    <w:rsid w:val="008E4DCD"/>
    <w:rsid w:val="009105EC"/>
    <w:rsid w:val="009123B8"/>
    <w:rsid w:val="00923702"/>
    <w:rsid w:val="009820AE"/>
    <w:rsid w:val="009A0041"/>
    <w:rsid w:val="009C408E"/>
    <w:rsid w:val="009C5855"/>
    <w:rsid w:val="009D26C9"/>
    <w:rsid w:val="00A53B7A"/>
    <w:rsid w:val="00A61B09"/>
    <w:rsid w:val="00AC61B9"/>
    <w:rsid w:val="00BB5701"/>
    <w:rsid w:val="00BC0BE9"/>
    <w:rsid w:val="00BC1C53"/>
    <w:rsid w:val="00BD055E"/>
    <w:rsid w:val="00C76250"/>
    <w:rsid w:val="00C76895"/>
    <w:rsid w:val="00C95D54"/>
    <w:rsid w:val="00CE0B79"/>
    <w:rsid w:val="00D636D8"/>
    <w:rsid w:val="00DB6B17"/>
    <w:rsid w:val="00DC4311"/>
    <w:rsid w:val="00DC4C72"/>
    <w:rsid w:val="00DE0429"/>
    <w:rsid w:val="00DF3657"/>
    <w:rsid w:val="00E77AF0"/>
    <w:rsid w:val="00E83196"/>
    <w:rsid w:val="00EA444E"/>
    <w:rsid w:val="00EB4F28"/>
    <w:rsid w:val="00EB717F"/>
    <w:rsid w:val="00EC2C3D"/>
    <w:rsid w:val="00EF36CB"/>
    <w:rsid w:val="00F01727"/>
    <w:rsid w:val="00F0752E"/>
    <w:rsid w:val="00F50F58"/>
    <w:rsid w:val="00F93925"/>
    <w:rsid w:val="00FC6F90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54AD993"/>
  <w15:docId w15:val="{721F648D-D70A-4996-9290-2DD0C028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5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0F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47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B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B17"/>
  </w:style>
  <w:style w:type="paragraph" w:styleId="Header">
    <w:name w:val="header"/>
    <w:basedOn w:val="Normal"/>
    <w:link w:val="HeaderChar"/>
    <w:rsid w:val="00DB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6B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701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0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D05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neclick-link">
    <w:name w:val="oneclick-link"/>
    <w:basedOn w:val="DefaultParagraphFont"/>
    <w:rsid w:val="00EC2C3D"/>
  </w:style>
  <w:style w:type="character" w:customStyle="1" w:styleId="Heading3Char">
    <w:name w:val="Heading 3 Char"/>
    <w:basedOn w:val="DefaultParagraphFont"/>
    <w:link w:val="Heading3"/>
    <w:uiPriority w:val="9"/>
    <w:rsid w:val="00F50F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E47D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35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3FEC-3F3E-4107-B415-D1CBAA0F99C2}"/>
      </w:docPartPr>
      <w:docPartBody>
        <w:p w:rsidR="00000000" w:rsidRDefault="004B7AC2">
          <w:r w:rsidRPr="000B396E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C2"/>
    <w:rsid w:val="004B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7A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3CB1C-1581-4437-B649-AD0036F0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818</Words>
  <Characters>2636</Characters>
  <Application>Microsoft Office Word</Application>
  <DocSecurity>0</DocSecurity>
  <Lines>292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Marc</dc:creator>
  <cp:keywords/>
  <dc:description/>
  <cp:lastModifiedBy>Olsen, Marc</cp:lastModifiedBy>
  <cp:revision>4</cp:revision>
  <cp:lastPrinted>2009-08-14T00:25:00Z</cp:lastPrinted>
  <dcterms:created xsi:type="dcterms:W3CDTF">2017-08-22T06:10:00Z</dcterms:created>
  <dcterms:modified xsi:type="dcterms:W3CDTF">2017-08-23T22:43:00Z</dcterms:modified>
</cp:coreProperties>
</file>