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BE" w:rsidRDefault="00DB63BE" w:rsidP="00DB63BE">
      <w:pPr>
        <w:pStyle w:val="Heading2"/>
      </w:pPr>
      <w:r>
        <w:t>Inverse Functions</w:t>
      </w:r>
    </w:p>
    <w:p w:rsidR="00DB63BE" w:rsidRPr="00DB63BE" w:rsidRDefault="00DB63BE" w:rsidP="00131185">
      <w:pPr>
        <w:rPr>
          <w:rFonts w:eastAsiaTheme="minorEastAsia"/>
        </w:rPr>
      </w:pPr>
      <w:r>
        <w:t xml:space="preserve">Given a </w:t>
      </w:r>
      <w:proofErr w:type="gramStart"/>
      <w:r>
        <w:t xml:space="preserve">function </w:t>
      </w:r>
      <w:proofErr w:type="gramEnd"/>
      <m:oMath>
        <m:r>
          <w:rPr>
            <w:rFonts w:ascii="Cambria Math" w:hAnsi="Cambria Math"/>
          </w:rPr>
          <m:t>f</m:t>
        </m:r>
      </m:oMath>
      <w:r>
        <w:rPr>
          <w:rFonts w:eastAsiaTheme="minorEastAsia"/>
        </w:rPr>
        <w:t xml:space="preserve">, and some point on it </w:t>
      </w:r>
      <m:oMath>
        <m:d>
          <m:dPr>
            <m:ctrlPr>
              <w:rPr>
                <w:rFonts w:ascii="Cambria Math" w:eastAsiaTheme="minorEastAsia" w:hAnsi="Cambria Math"/>
                <w:i/>
              </w:rPr>
            </m:ctrlPr>
          </m:dPr>
          <m:e>
            <m:r>
              <w:rPr>
                <w:rFonts w:ascii="Cambria Math" w:eastAsiaTheme="minorEastAsia" w:hAnsi="Cambria Math"/>
              </w:rPr>
              <m:t>x,y</m:t>
            </m:r>
          </m:e>
        </m:d>
      </m:oMath>
      <w:r>
        <w:rPr>
          <w:rFonts w:eastAsiaTheme="minorEastAsia"/>
        </w:rPr>
        <w:t xml:space="preserve">, the inverse function, written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is what you get when you switch the x and y values, so </w:t>
      </w:r>
      <m:oMath>
        <m:d>
          <m:dPr>
            <m:ctrlPr>
              <w:rPr>
                <w:rFonts w:ascii="Cambria Math" w:eastAsiaTheme="minorEastAsia" w:hAnsi="Cambria Math"/>
                <w:i/>
              </w:rPr>
            </m:ctrlPr>
          </m:dPr>
          <m:e>
            <m:r>
              <w:rPr>
                <w:rFonts w:ascii="Cambria Math" w:eastAsiaTheme="minorEastAsia" w:hAnsi="Cambria Math"/>
              </w:rPr>
              <m:t>y,x</m:t>
            </m:r>
          </m:e>
        </m:d>
      </m:oMath>
      <w:r>
        <w:t xml:space="preserve"> is a point on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m:t>
        </m:r>
      </m:oMath>
    </w:p>
    <w:p w:rsidR="00DB63BE" w:rsidRDefault="00DB63BE" w:rsidP="00131185">
      <w:pPr>
        <w:rPr>
          <w:i/>
          <w:u w:val="single"/>
        </w:rPr>
      </w:pPr>
    </w:p>
    <w:p w:rsidR="00DB63BE" w:rsidRDefault="00DB63BE" w:rsidP="00131185">
      <w:pPr>
        <w:rPr>
          <w:rFonts w:eastAsiaTheme="minorEastAsia"/>
        </w:rPr>
      </w:pPr>
      <m:oMath>
        <m:r>
          <w:rPr>
            <w:rFonts w:ascii="Cambria Math" w:hAnsi="Cambria Math"/>
          </w:rPr>
          <m:t>f</m:t>
        </m:r>
      </m:oMath>
      <w:r>
        <w:rPr>
          <w:rFonts w:eastAsiaTheme="minorEastAsia"/>
        </w:rPr>
        <w:t xml:space="preserve"> </w:t>
      </w:r>
      <w:proofErr w:type="gramStart"/>
      <w:r>
        <w:rPr>
          <w:rFonts w:eastAsiaTheme="minorEastAsia"/>
        </w:rPr>
        <w:t>tells</w:t>
      </w:r>
      <w:proofErr w:type="gramEnd"/>
      <w:r>
        <w:rPr>
          <w:rFonts w:eastAsiaTheme="minorEastAsia"/>
        </w:rPr>
        <w:t xml:space="preserve"> you how to get from x to y.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tells you how to get back, so it tells you how to get from y to x.</w:t>
      </w:r>
    </w:p>
    <w:p w:rsidR="00DB63BE" w:rsidRPr="00DB63BE" w:rsidRDefault="00DB63BE" w:rsidP="00131185"/>
    <w:p w:rsidR="00DB63BE" w:rsidRDefault="00DB63BE" w:rsidP="00131185">
      <w:pPr>
        <w:rPr>
          <w:rFonts w:eastAsiaTheme="minorEastAsia"/>
        </w:rPr>
      </w:pPr>
      <w:r>
        <w:t xml:space="preserve">If you think of a function as a unique set of driving directions, then if </w:t>
      </w:r>
      <m:oMath>
        <m:r>
          <w:rPr>
            <w:rFonts w:ascii="Cambria Math" w:eastAsiaTheme="minorEastAsia" w:hAnsi="Cambria Math"/>
          </w:rPr>
          <m:t>f</m:t>
        </m:r>
      </m:oMath>
      <w:r>
        <w:rPr>
          <w:rFonts w:eastAsiaTheme="minorEastAsia"/>
        </w:rPr>
        <w:t xml:space="preserve"> tells you how to get from my house to yours, then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will be the directions that tell you how to get back.  It tells you how to get from your house to mine via, the exact route taken from my house to yours only going the other direction.</w:t>
      </w:r>
    </w:p>
    <w:p w:rsidR="00DB63BE" w:rsidRDefault="00DB63BE" w:rsidP="00131185"/>
    <w:p w:rsidR="00DB63BE" w:rsidRDefault="00097A90" w:rsidP="00DB63BE">
      <w:pPr>
        <w:rPr>
          <w:rFonts w:eastAsiaTheme="minorEastAsia"/>
        </w:rPr>
      </w:pPr>
      <w:proofErr w:type="spellStart"/>
      <w:r>
        <w:rPr>
          <w:rFonts w:eastAsiaTheme="minorEastAsia"/>
          <w:i/>
          <w:u w:val="single"/>
        </w:rPr>
        <w:t>Def</w:t>
      </w:r>
      <w:proofErr w:type="spellEnd"/>
      <w:r w:rsidR="00DB63BE">
        <w:t xml:space="preserve"> Suppose that </w:t>
      </w:r>
      <m:oMath>
        <m:r>
          <w:rPr>
            <w:rFonts w:ascii="Cambria Math" w:hAnsi="Cambria Math"/>
          </w:rPr>
          <m:t>f</m:t>
        </m:r>
      </m:oMath>
      <w:r w:rsidR="00DB63BE">
        <w:rPr>
          <w:rFonts w:eastAsiaTheme="minorEastAsia"/>
        </w:rPr>
        <w:t xml:space="preserve"> is a 1-1 function on a domain </w:t>
      </w:r>
      <m:oMath>
        <m:r>
          <w:rPr>
            <w:rFonts w:ascii="Cambria Math" w:eastAsiaTheme="minorEastAsia" w:hAnsi="Cambria Math"/>
          </w:rPr>
          <m:t>D</m:t>
        </m:r>
      </m:oMath>
      <w:r w:rsidR="00DB63BE">
        <w:rPr>
          <w:rFonts w:eastAsiaTheme="minorEastAsia"/>
        </w:rPr>
        <w:t xml:space="preserve"> with </w:t>
      </w:r>
      <w:proofErr w:type="gramStart"/>
      <w:r w:rsidR="00DB63BE">
        <w:rPr>
          <w:rFonts w:eastAsiaTheme="minorEastAsia"/>
        </w:rPr>
        <w:t xml:space="preserve">range </w:t>
      </w:r>
      <w:proofErr w:type="gramEnd"/>
      <m:oMath>
        <m:r>
          <w:rPr>
            <w:rFonts w:ascii="Cambria Math" w:eastAsiaTheme="minorEastAsia" w:hAnsi="Cambria Math"/>
          </w:rPr>
          <m:t>R</m:t>
        </m:r>
      </m:oMath>
      <w:r w:rsidR="00DB63BE">
        <w:rPr>
          <w:rFonts w:eastAsiaTheme="minorEastAsia"/>
        </w:rPr>
        <w:t xml:space="preserve">.  </w:t>
      </w:r>
    </w:p>
    <w:p w:rsidR="00DB63BE" w:rsidRDefault="00DB63BE" w:rsidP="00DB63BE">
      <w:pPr>
        <w:rPr>
          <w:rFonts w:eastAsiaTheme="minorEastAsia"/>
        </w:rPr>
      </w:pPr>
      <w:proofErr w:type="gramStart"/>
      <w:r>
        <w:rPr>
          <w:rFonts w:eastAsiaTheme="minorEastAsia"/>
        </w:rPr>
        <w:t xml:space="preserve">Let </w:t>
      </w:r>
      <w:proofErr w:type="gramEnd"/>
      <m:oMath>
        <m:r>
          <w:rPr>
            <w:rFonts w:ascii="Cambria Math" w:eastAsiaTheme="minorEastAsia" w:hAnsi="Cambria Math"/>
          </w:rPr>
          <m:t>d∈D &amp; r∈R</m:t>
        </m:r>
      </m:oMath>
      <w:r>
        <w:rPr>
          <w:rFonts w:eastAsiaTheme="minorEastAsia"/>
        </w:rPr>
        <w:t>.</w:t>
      </w:r>
    </w:p>
    <w:p w:rsidR="00DB63BE" w:rsidRDefault="00DB63BE" w:rsidP="00DB63BE">
      <w:pPr>
        <w:rPr>
          <w:rFonts w:eastAsiaTheme="minorEastAsia"/>
        </w:rPr>
      </w:pPr>
      <w:r>
        <w:rPr>
          <w:rFonts w:eastAsiaTheme="minorEastAsia"/>
        </w:rPr>
        <w:t xml:space="preserve">The </w:t>
      </w:r>
      <w:r>
        <w:rPr>
          <w:rFonts w:eastAsiaTheme="minorEastAsia"/>
          <w:b/>
          <w:i/>
        </w:rPr>
        <w:t xml:space="preserve">inverse function </w:t>
      </w:r>
      <m:oMath>
        <m:sSup>
          <m:sSupPr>
            <m:ctrlPr>
              <w:rPr>
                <w:rFonts w:ascii="Cambria Math" w:eastAsiaTheme="minorEastAsia" w:hAnsi="Cambria Math"/>
                <w:b/>
                <w:i/>
              </w:rPr>
            </m:ctrlPr>
          </m:sSupPr>
          <m:e>
            <m:r>
              <m:rPr>
                <m:sty m:val="bi"/>
              </m:rPr>
              <w:rPr>
                <w:rFonts w:ascii="Cambria Math" w:eastAsiaTheme="minorEastAsia" w:hAnsi="Cambria Math"/>
              </w:rPr>
              <m:t>f</m:t>
            </m:r>
          </m:e>
          <m:sup>
            <m:r>
              <m:rPr>
                <m:sty m:val="bi"/>
              </m:rPr>
              <w:rPr>
                <w:rFonts w:ascii="Cambria Math" w:eastAsiaTheme="minorEastAsia" w:hAnsi="Cambria Math"/>
              </w:rPr>
              <m:t>-1</m:t>
            </m:r>
          </m:sup>
        </m:sSup>
      </m:oMath>
      <w:r>
        <w:rPr>
          <w:rFonts w:eastAsiaTheme="minorEastAsia"/>
        </w:rPr>
        <w:t xml:space="preserve"> is defined by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=d</m:t>
        </m:r>
      </m:oMath>
      <w:r>
        <w:rPr>
          <w:rFonts w:eastAsiaTheme="minorEastAsia"/>
        </w:rPr>
        <w:t xml:space="preserve"> </w:t>
      </w:r>
      <w:proofErr w:type="gramStart"/>
      <w:r>
        <w:rPr>
          <w:rFonts w:eastAsiaTheme="minorEastAsia"/>
        </w:rPr>
        <w:t xml:space="preserve">if </w:t>
      </w:r>
      <w:proofErr w:type="gramEnd"/>
      <m:oMath>
        <m:r>
          <w:rPr>
            <w:rFonts w:ascii="Cambria Math" w:eastAsiaTheme="minorEastAsia" w:hAnsi="Cambria Math"/>
          </w:rPr>
          <m:t>r=f(d)</m:t>
        </m:r>
      </m:oMath>
      <w:r>
        <w:rPr>
          <w:rFonts w:eastAsiaTheme="minorEastAsia"/>
        </w:rPr>
        <w:t xml:space="preserve">.  The domain of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is </w:t>
      </w:r>
      <m:oMath>
        <m:r>
          <w:rPr>
            <w:rFonts w:ascii="Cambria Math" w:eastAsiaTheme="minorEastAsia" w:hAnsi="Cambria Math"/>
          </w:rPr>
          <m:t>R</m:t>
        </m:r>
      </m:oMath>
      <w:r>
        <w:rPr>
          <w:rFonts w:eastAsiaTheme="minorEastAsia"/>
        </w:rPr>
        <w:t xml:space="preserve"> and the range </w:t>
      </w:r>
      <w:proofErr w:type="gramStart"/>
      <w:r>
        <w:rPr>
          <w:rFonts w:eastAsiaTheme="minorEastAsia"/>
        </w:rPr>
        <w:t xml:space="preserve">is </w:t>
      </w:r>
      <w:proofErr w:type="gramEnd"/>
      <m:oMath>
        <m:r>
          <w:rPr>
            <w:rFonts w:ascii="Cambria Math" w:eastAsiaTheme="minorEastAsia" w:hAnsi="Cambria Math"/>
          </w:rPr>
          <m:t>D</m:t>
        </m:r>
      </m:oMath>
      <w:r>
        <w:rPr>
          <w:rFonts w:eastAsiaTheme="minorEastAsia"/>
        </w:rPr>
        <w:t>.</w:t>
      </w:r>
    </w:p>
    <w:p w:rsidR="00DB63BE" w:rsidRPr="00DB63BE" w:rsidRDefault="00DB63BE" w:rsidP="00131185"/>
    <w:p w:rsidR="00131185" w:rsidRPr="00DB63BE" w:rsidRDefault="00097A90" w:rsidP="00131185">
      <w:pPr>
        <w:rPr>
          <w:rFonts w:eastAsiaTheme="minorEastAsia"/>
        </w:rPr>
      </w:pPr>
      <w:proofErr w:type="spellStart"/>
      <w:r>
        <w:rPr>
          <w:i/>
          <w:u w:val="single"/>
        </w:rPr>
        <w:t>Def</w:t>
      </w:r>
      <w:bookmarkStart w:id="0" w:name="_GoBack"/>
      <w:bookmarkEnd w:id="0"/>
      <w:proofErr w:type="spellEnd"/>
      <w:r w:rsidR="008C6517">
        <w:t xml:space="preserve"> A function </w:t>
      </w:r>
      <m:oMath>
        <m:r>
          <w:rPr>
            <w:rFonts w:ascii="Cambria Math" w:hAnsi="Cambria Math"/>
          </w:rPr>
          <m:t>f</m:t>
        </m:r>
      </m:oMath>
      <w:r w:rsidR="008C6517">
        <w:rPr>
          <w:rFonts w:eastAsiaTheme="minorEastAsia"/>
        </w:rPr>
        <w:t xml:space="preserve"> is </w:t>
      </w:r>
      <w:r w:rsidR="002B2F0A">
        <w:rPr>
          <w:rFonts w:eastAsiaTheme="minorEastAsia"/>
          <w:b/>
          <w:i/>
        </w:rPr>
        <w:t>______________</w:t>
      </w:r>
      <w:r w:rsidR="008C6517">
        <w:rPr>
          <w:rFonts w:eastAsiaTheme="minorEastAsia"/>
        </w:rPr>
        <w:t xml:space="preserve"> on a domain </w:t>
      </w:r>
      <m:oMath>
        <m:r>
          <w:rPr>
            <w:rFonts w:ascii="Cambria Math" w:eastAsiaTheme="minorEastAsia" w:hAnsi="Cambria Math"/>
          </w:rPr>
          <m:t>D</m:t>
        </m:r>
      </m:oMath>
      <w:r w:rsidR="008C6517">
        <w:rPr>
          <w:rFonts w:eastAsiaTheme="minorEastAsia"/>
        </w:rPr>
        <w:t xml:space="preserve"> if </w:t>
      </w:r>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oMath>
      <w:r w:rsidR="008C6517">
        <w:rPr>
          <w:rFonts w:eastAsiaTheme="minorEastAsia"/>
        </w:rPr>
        <w:t xml:space="preserve"> whenever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sidR="008C6517">
        <w:rPr>
          <w:rFonts w:eastAsiaTheme="minorEastAsia"/>
        </w:rPr>
        <w:t xml:space="preserve"> </w:t>
      </w:r>
      <w:proofErr w:type="gramStart"/>
      <w:r w:rsidR="008C6517">
        <w:rPr>
          <w:rFonts w:eastAsiaTheme="minorEastAsia"/>
        </w:rPr>
        <w:t xml:space="preserve">in </w:t>
      </w:r>
      <w:proofErr w:type="gramEnd"/>
      <m:oMath>
        <m:r>
          <w:rPr>
            <w:rFonts w:ascii="Cambria Math" w:eastAsiaTheme="minorEastAsia" w:hAnsi="Cambria Math"/>
          </w:rPr>
          <m:t>D</m:t>
        </m:r>
      </m:oMath>
      <w:r w:rsidR="008C6517">
        <w:rPr>
          <w:rFonts w:eastAsiaTheme="minorEastAsia"/>
        </w:rPr>
        <w:t>.</w:t>
      </w:r>
      <w:r w:rsidR="008D689E">
        <w:rPr>
          <w:rFonts w:eastAsiaTheme="minorEastAsia"/>
        </w:rPr>
        <w:t xml:space="preserve">  In other words, if we think of functions as sets of ordered pairs, each </w:t>
      </w:r>
      <m:oMath>
        <m:r>
          <w:rPr>
            <w:rFonts w:ascii="Cambria Math" w:eastAsiaTheme="minorEastAsia" w:hAnsi="Cambria Math"/>
          </w:rPr>
          <m:t>y</m:t>
        </m:r>
      </m:oMath>
      <w:r w:rsidR="008D689E">
        <w:rPr>
          <w:rFonts w:eastAsiaTheme="minorEastAsia"/>
        </w:rPr>
        <w:t xml:space="preserve">-coordinate corresponds to </w:t>
      </w:r>
      <w:r w:rsidR="008D689E">
        <w:rPr>
          <w:rFonts w:eastAsiaTheme="minorEastAsia"/>
          <w:i/>
        </w:rPr>
        <w:t>exactly one</w:t>
      </w:r>
      <w:r w:rsidR="008D689E">
        <w:rPr>
          <w:rFonts w:eastAsiaTheme="minorEastAsia"/>
        </w:rPr>
        <w:t xml:space="preserve"> </w:t>
      </w:r>
      <m:oMath>
        <m:r>
          <w:rPr>
            <w:rFonts w:ascii="Cambria Math" w:eastAsiaTheme="minorEastAsia" w:hAnsi="Cambria Math"/>
          </w:rPr>
          <m:t>x</m:t>
        </m:r>
      </m:oMath>
      <w:r w:rsidR="008D689E">
        <w:rPr>
          <w:rFonts w:eastAsiaTheme="minorEastAsia"/>
        </w:rPr>
        <w:t>-coordinate.</w:t>
      </w:r>
    </w:p>
    <w:p w:rsidR="008D689E" w:rsidRDefault="008D689E" w:rsidP="00131185">
      <w:pPr>
        <w:rPr>
          <w:rFonts w:eastAsiaTheme="minorEastAsia"/>
        </w:rPr>
      </w:pPr>
    </w:p>
    <w:p w:rsidR="008D689E" w:rsidRDefault="0059605B" w:rsidP="00131185">
      <w:pPr>
        <w:rPr>
          <w:rFonts w:eastAsiaTheme="minorEastAsia"/>
        </w:rPr>
      </w:pPr>
      <w:r>
        <w:rPr>
          <w:rFonts w:eastAsiaTheme="minorEastAsia"/>
          <w:u w:val="single"/>
        </w:rPr>
        <w:t>Ex 1</w:t>
      </w:r>
      <w:r>
        <w:rPr>
          <w:rFonts w:eastAsiaTheme="minorEastAsia"/>
        </w:rPr>
        <w:t xml:space="preserve"> Explain why the following functions are not 1-1.</w:t>
      </w:r>
    </w:p>
    <w:p w:rsidR="0059605B" w:rsidRPr="0059605B" w:rsidRDefault="0059605B" w:rsidP="0059605B">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59605B" w:rsidRPr="0059605B" w:rsidRDefault="004F1219" w:rsidP="0059605B">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p>
    <w:p w:rsidR="0059605B" w:rsidRPr="00863CEB" w:rsidRDefault="004F1219" w:rsidP="0059605B">
      <w:pPr>
        <w:pStyle w:val="ListParagraph"/>
        <w:numPr>
          <w:ilvl w:val="0"/>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oMath>
    </w:p>
    <w:p w:rsidR="00863CEB" w:rsidRDefault="00863CEB" w:rsidP="00863CEB"/>
    <w:p w:rsidR="00F33102" w:rsidRDefault="00F33102" w:rsidP="00863CEB">
      <w:r>
        <w:rPr>
          <w:i/>
        </w:rPr>
        <w:t>Horizontal Line Test for One-to-One Functions</w:t>
      </w:r>
    </w:p>
    <w:p w:rsidR="00F33102" w:rsidRDefault="009A2EB4" w:rsidP="00863CEB">
      <w:pPr>
        <w:rPr>
          <w:rFonts w:eastAsiaTheme="minorEastAsia"/>
        </w:rPr>
      </w:pPr>
      <w:r>
        <w:t xml:space="preserve">A function </w:t>
      </w:r>
      <m:oMath>
        <m:r>
          <w:rPr>
            <w:rFonts w:ascii="Cambria Math" w:hAnsi="Cambria Math"/>
          </w:rPr>
          <m:t>y=f(x)</m:t>
        </m:r>
      </m:oMath>
      <w:r>
        <w:rPr>
          <w:rFonts w:eastAsiaTheme="minorEastAsia"/>
        </w:rPr>
        <w:t xml:space="preserve"> is one-to-one if and only if its graph intersects each horizontal line at most once.</w:t>
      </w:r>
    </w:p>
    <w:p w:rsidR="009A2EB4" w:rsidRDefault="009A2EB4" w:rsidP="00863CEB">
      <w:pPr>
        <w:rPr>
          <w:rFonts w:eastAsiaTheme="minorEastAsia"/>
        </w:rPr>
      </w:pPr>
    </w:p>
    <w:p w:rsidR="009A2EB4" w:rsidRDefault="002521C7" w:rsidP="00863CEB">
      <w:pPr>
        <w:rPr>
          <w:rFonts w:eastAsiaTheme="minorEastAsia"/>
        </w:rPr>
      </w:pPr>
      <w:proofErr w:type="gramStart"/>
      <w:r>
        <w:rPr>
          <w:rFonts w:eastAsiaTheme="minorEastAsia"/>
          <w:u w:val="single"/>
        </w:rPr>
        <w:t>Ex 2</w:t>
      </w:r>
      <w:r>
        <w:rPr>
          <w:rFonts w:eastAsiaTheme="minorEastAsia"/>
        </w:rPr>
        <w:t xml:space="preserve"> Prove that each function is 1-1.</w:t>
      </w:r>
      <w:proofErr w:type="gramEnd"/>
    </w:p>
    <w:p w:rsidR="002521C7" w:rsidRDefault="002521C7" w:rsidP="002521C7">
      <w:pPr>
        <w:pStyle w:val="ListParagraph"/>
        <w:numPr>
          <w:ilvl w:val="0"/>
          <w:numId w:val="2"/>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oMath>
    </w:p>
    <w:p w:rsidR="002521C7" w:rsidRDefault="002521C7" w:rsidP="002521C7">
      <w:pPr>
        <w:pStyle w:val="ListParagraph"/>
        <w:numPr>
          <w:ilvl w:val="0"/>
          <w:numId w:val="2"/>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oMath>
    </w:p>
    <w:p w:rsidR="002521C7" w:rsidRDefault="002521C7" w:rsidP="002521C7">
      <w:pPr>
        <w:rPr>
          <w:rFonts w:eastAsiaTheme="minorEastAsia"/>
        </w:rPr>
      </w:pPr>
      <w:r>
        <w:rPr>
          <w:rFonts w:eastAsiaTheme="minorEastAsia"/>
        </w:rPr>
        <w:t xml:space="preserve">Why doesn’t the same technique work </w:t>
      </w:r>
      <w:proofErr w:type="gramStart"/>
      <w:r>
        <w:rPr>
          <w:rFonts w:eastAsiaTheme="minorEastAsia"/>
        </w:rPr>
        <w:t xml:space="preserve">for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w:t>
      </w:r>
    </w:p>
    <w:p w:rsidR="00FE4591" w:rsidRDefault="00FE4591" w:rsidP="002521C7">
      <w:pPr>
        <w:rPr>
          <w:rFonts w:eastAsiaTheme="minorEastAsia"/>
        </w:rPr>
      </w:pPr>
    </w:p>
    <w:p w:rsidR="00606665" w:rsidRDefault="00606665" w:rsidP="002521C7">
      <w:pPr>
        <w:rPr>
          <w:rFonts w:eastAsiaTheme="minorEastAsia"/>
        </w:rPr>
      </w:pPr>
    </w:p>
    <w:p w:rsidR="0089042B" w:rsidRDefault="0028779F" w:rsidP="002521C7">
      <w:pPr>
        <w:rPr>
          <w:rFonts w:eastAsiaTheme="minorEastAsia"/>
        </w:rPr>
      </w:pPr>
      <w:r w:rsidRPr="0089042B">
        <w:rPr>
          <w:rFonts w:eastAsiaTheme="minorEastAsia"/>
          <w:u w:val="single"/>
        </w:rPr>
        <w:t>Note:</w:t>
      </w:r>
      <w:r w:rsidRPr="0089042B">
        <w:rPr>
          <w:rFonts w:eastAsiaTheme="minorEastAsia"/>
        </w:rPr>
        <w:t xml:space="preserve"> </w:t>
      </w:r>
      <w:r w:rsidR="0089042B">
        <w:rPr>
          <w:rFonts w:eastAsiaTheme="minorEastAsia"/>
        </w:rPr>
        <w:t xml:space="preserve">A function need not be 1-1 in order to have an inverse.  If </w:t>
      </w:r>
      <m:oMath>
        <m:r>
          <w:rPr>
            <w:rFonts w:ascii="Cambria Math" w:eastAsiaTheme="minorEastAsia" w:hAnsi="Cambria Math"/>
          </w:rPr>
          <m:t>f</m:t>
        </m:r>
      </m:oMath>
      <w:r w:rsidR="0089042B">
        <w:rPr>
          <w:rFonts w:eastAsiaTheme="minorEastAsia"/>
        </w:rPr>
        <w:t xml:space="preserve"> is not 1-1, its inverse is a relation but not a function.  </w:t>
      </w:r>
      <w:r w:rsidR="00F50EE9">
        <w:rPr>
          <w:rFonts w:eastAsiaTheme="minorEastAsia"/>
        </w:rPr>
        <w:t>A</w:t>
      </w:r>
      <w:r w:rsidR="0089042B" w:rsidRPr="0089042B">
        <w:rPr>
          <w:rFonts w:eastAsiaTheme="minorEastAsia"/>
        </w:rPr>
        <w:t xml:space="preserve"> function </w:t>
      </w:r>
      <w:r w:rsidR="00F50EE9">
        <w:rPr>
          <w:rFonts w:eastAsiaTheme="minorEastAsia"/>
        </w:rPr>
        <w:t xml:space="preserve">from its domain onto its range </w:t>
      </w:r>
      <w:r w:rsidR="0089042B" w:rsidRPr="0089042B">
        <w:rPr>
          <w:rFonts w:eastAsiaTheme="minorEastAsia"/>
        </w:rPr>
        <w:t xml:space="preserve">needs to be </w:t>
      </w:r>
      <w:r w:rsidR="0089042B">
        <w:rPr>
          <w:rFonts w:eastAsiaTheme="minorEastAsia"/>
        </w:rPr>
        <w:t xml:space="preserve">1-1 in order </w:t>
      </w:r>
      <w:r w:rsidR="00F50EE9">
        <w:rPr>
          <w:rFonts w:eastAsiaTheme="minorEastAsia"/>
        </w:rPr>
        <w:t>for its</w:t>
      </w:r>
      <w:r w:rsidR="0089042B">
        <w:rPr>
          <w:rFonts w:eastAsiaTheme="minorEastAsia"/>
        </w:rPr>
        <w:t xml:space="preserve"> inverse </w:t>
      </w:r>
      <w:r w:rsidR="00F50EE9">
        <w:rPr>
          <w:rFonts w:eastAsiaTheme="minorEastAsia"/>
        </w:rPr>
        <w:t>relation to be a function.  F</w:t>
      </w:r>
      <w:r w:rsidR="0089042B">
        <w:rPr>
          <w:rFonts w:eastAsiaTheme="minorEastAsia"/>
        </w:rPr>
        <w:t xml:space="preserve">or our purposes, we </w:t>
      </w:r>
      <w:r w:rsidR="00F50EE9">
        <w:rPr>
          <w:rFonts w:eastAsiaTheme="minorEastAsia"/>
        </w:rPr>
        <w:t xml:space="preserve">will </w:t>
      </w:r>
      <w:r w:rsidR="0089042B">
        <w:rPr>
          <w:rFonts w:eastAsiaTheme="minorEastAsia"/>
        </w:rPr>
        <w:t>only speak of inverses if the original function is 1-1.</w:t>
      </w:r>
    </w:p>
    <w:p w:rsidR="0089042B" w:rsidRDefault="0089042B" w:rsidP="002521C7">
      <w:pPr>
        <w:rPr>
          <w:rFonts w:eastAsiaTheme="minorEastAsia"/>
        </w:rPr>
      </w:pPr>
    </w:p>
    <w:p w:rsidR="000A3D41" w:rsidRDefault="000A3D41" w:rsidP="002521C7">
      <w:pPr>
        <w:rPr>
          <w:rFonts w:eastAsiaTheme="minorEastAsia"/>
        </w:rPr>
      </w:pPr>
      <w:r w:rsidRPr="000A3D41">
        <w:rPr>
          <w:rFonts w:eastAsiaTheme="minorEastAsia"/>
          <w:b/>
        </w:rPr>
        <w:t>The Ex</w:t>
      </w:r>
      <w:r>
        <w:rPr>
          <w:rFonts w:eastAsiaTheme="minorEastAsia"/>
          <w:b/>
        </w:rPr>
        <w:t>i</w:t>
      </w:r>
      <w:r w:rsidRPr="000A3D41">
        <w:rPr>
          <w:rFonts w:eastAsiaTheme="minorEastAsia"/>
          <w:b/>
        </w:rPr>
        <w:t>stence of an Inverse Func</w:t>
      </w:r>
      <w:r>
        <w:rPr>
          <w:rFonts w:eastAsiaTheme="minorEastAsia"/>
          <w:b/>
        </w:rPr>
        <w:t>ti</w:t>
      </w:r>
      <w:r w:rsidRPr="000A3D41">
        <w:rPr>
          <w:rFonts w:eastAsiaTheme="minorEastAsia"/>
          <w:b/>
        </w:rPr>
        <w:t>on</w:t>
      </w:r>
      <w:r>
        <w:rPr>
          <w:rFonts w:eastAsiaTheme="minorEastAsia"/>
        </w:rPr>
        <w:t>:</w:t>
      </w:r>
    </w:p>
    <w:p w:rsidR="000A3D41" w:rsidRDefault="000A3D41" w:rsidP="002521C7">
      <w:pPr>
        <w:rPr>
          <w:rFonts w:eastAsiaTheme="minorEastAsia"/>
        </w:rPr>
      </w:pPr>
      <w:r>
        <w:rPr>
          <w:rFonts w:eastAsiaTheme="minorEastAsia"/>
        </w:rPr>
        <w:t>A function from its domain onto its range has an inverse function if and only if it is 1-1.</w:t>
      </w:r>
    </w:p>
    <w:p w:rsidR="000A3D41" w:rsidRDefault="000A3D41" w:rsidP="002521C7">
      <w:pPr>
        <w:rPr>
          <w:rFonts w:eastAsiaTheme="minorEastAsia"/>
        </w:rPr>
      </w:pPr>
    </w:p>
    <w:p w:rsidR="002B405B" w:rsidRDefault="006C243D" w:rsidP="002521C7">
      <w:pPr>
        <w:rPr>
          <w:rFonts w:eastAsiaTheme="minorEastAsia"/>
        </w:rPr>
      </w:pPr>
      <w:r>
        <w:rPr>
          <w:rFonts w:eastAsiaTheme="minorEastAsia"/>
          <w:u w:val="single"/>
        </w:rPr>
        <w:t>Warning:</w:t>
      </w: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(x)</m:t>
        </m:r>
      </m:oMath>
      <w:r>
        <w:rPr>
          <w:rFonts w:eastAsiaTheme="minorEastAsia"/>
        </w:rPr>
        <w:t xml:space="preserve"> does NOT </w:t>
      </w:r>
      <w:proofErr w:type="gramStart"/>
      <w:r>
        <w:rPr>
          <w:rFonts w:eastAsiaTheme="minorEastAsia"/>
        </w:rPr>
        <w:t xml:space="preserve">equal </w:t>
      </w:r>
      <w:proofErr w:type="gramEnd"/>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ctrlPr>
              <w:rPr>
                <w:rFonts w:ascii="Cambria Math" w:hAnsi="Cambria Math"/>
                <w:i/>
              </w:rPr>
            </m:ctrlPr>
          </m:den>
        </m:f>
      </m:oMath>
      <w:r>
        <w:rPr>
          <w:rFonts w:eastAsiaTheme="minorEastAsia"/>
        </w:rPr>
        <w:t>; that is, the -1 is NOT an exponent.</w:t>
      </w:r>
    </w:p>
    <w:p w:rsidR="005D4178" w:rsidRDefault="005D4178" w:rsidP="002521C7">
      <w:pPr>
        <w:rPr>
          <w:rFonts w:eastAsiaTheme="minorEastAsia"/>
        </w:rPr>
      </w:pPr>
    </w:p>
    <w:p w:rsidR="005D4178" w:rsidRDefault="005D4178" w:rsidP="002521C7">
      <w:pPr>
        <w:rPr>
          <w:rFonts w:eastAsiaTheme="minorEastAsia"/>
        </w:rPr>
      </w:pPr>
      <m:oMath>
        <m:r>
          <w:rPr>
            <w:rFonts w:ascii="Cambria Math" w:hAnsi="Cambria Math"/>
          </w:rPr>
          <m:t>f</m:t>
        </m:r>
      </m:oMath>
      <w:r>
        <w:rPr>
          <w:rFonts w:eastAsiaTheme="minorEastAsia"/>
        </w:rPr>
        <w:t xml:space="preserve"> </w:t>
      </w:r>
      <w:proofErr w:type="gramStart"/>
      <w:r>
        <w:rPr>
          <w:rFonts w:eastAsiaTheme="minorEastAsia"/>
        </w:rPr>
        <w:t>and</w:t>
      </w:r>
      <w:proofErr w:type="gramEnd"/>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“undo” each other.</w:t>
      </w:r>
      <w:r w:rsidR="00F32540">
        <w:rPr>
          <w:rFonts w:eastAsiaTheme="minorEastAsia"/>
        </w:rPr>
        <w:t xml:space="preserve">  </w:t>
      </w:r>
      <w:r w:rsidR="00FE020B">
        <w:rPr>
          <w:rFonts w:eastAsiaTheme="minorEastAsia"/>
        </w:rPr>
        <w:t xml:space="preserve">Simple example: </w:t>
      </w:r>
      <w:r w:rsidR="00F32540">
        <w:rPr>
          <w:rFonts w:eastAsiaTheme="minorEastAsia"/>
        </w:rPr>
        <w:t xml:space="preserve">If we start with a number, say 13, and we add 2 then subtract 2, we arrive at where we started, namely 13.  So a function that adds 2 and a function that subtracts 2 are inverses; </w:t>
      </w:r>
      <w:proofErr w:type="gramStart"/>
      <w:r w:rsidR="00F32540">
        <w:rPr>
          <w:rFonts w:eastAsiaTheme="minorEastAsia"/>
        </w:rPr>
        <w:t xml:space="preserve">that is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=x+2</m:t>
        </m:r>
      </m:oMath>
      <w:r w:rsidR="00F32540">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=x-2</m:t>
        </m:r>
      </m:oMath>
      <w:r w:rsidR="00F32540">
        <w:rPr>
          <w:rFonts w:eastAsiaTheme="minorEastAsia"/>
        </w:rPr>
        <w:t xml:space="preserve"> are</w:t>
      </w:r>
      <w:proofErr w:type="gramEnd"/>
      <w:r w:rsidR="00F32540">
        <w:rPr>
          <w:rFonts w:eastAsiaTheme="minorEastAsia"/>
        </w:rPr>
        <w:t xml:space="preserve"> inverses.</w:t>
      </w:r>
    </w:p>
    <w:p w:rsidR="00FE020B" w:rsidRDefault="00FE020B" w:rsidP="002521C7">
      <w:pPr>
        <w:rPr>
          <w:rFonts w:eastAsiaTheme="minorEastAsia"/>
        </w:rPr>
      </w:pPr>
    </w:p>
    <w:p w:rsidR="00F50EE9" w:rsidRDefault="00F50EE9" w:rsidP="002521C7">
      <w:pPr>
        <w:rPr>
          <w:rFonts w:eastAsiaTheme="minorEastAsia"/>
        </w:rPr>
      </w:pPr>
      <w:r>
        <w:rPr>
          <w:rFonts w:eastAsiaTheme="minorEastAsia"/>
        </w:rPr>
        <w:t xml:space="preserve">One way to tell if two functions are inverses is if they do in fact undo each other.  The way to test this is to compose them to see if you do one then do the </w:t>
      </w:r>
      <w:proofErr w:type="gramStart"/>
      <w:r>
        <w:rPr>
          <w:rFonts w:eastAsiaTheme="minorEastAsia"/>
        </w:rPr>
        <w:t>other,</w:t>
      </w:r>
      <w:proofErr w:type="gramEnd"/>
      <w:r>
        <w:rPr>
          <w:rFonts w:eastAsiaTheme="minorEastAsia"/>
        </w:rPr>
        <w:t xml:space="preserve"> you get back to where you started.</w:t>
      </w:r>
    </w:p>
    <w:p w:rsidR="00F50EE9" w:rsidRDefault="00F50EE9" w:rsidP="002521C7">
      <w:pPr>
        <w:rPr>
          <w:rFonts w:eastAsiaTheme="minorEastAsia"/>
        </w:rPr>
      </w:pPr>
      <w:proofErr w:type="gramStart"/>
      <w:r>
        <w:rPr>
          <w:rFonts w:eastAsiaTheme="minorEastAsia"/>
        </w:rPr>
        <w:t>i.e</w:t>
      </w:r>
      <w:proofErr w:type="gramEnd"/>
      <w:r>
        <w:rPr>
          <w:rFonts w:eastAsiaTheme="minorEastAsia"/>
        </w:rPr>
        <w:t xml:space="preserve">. put x into </w:t>
      </w:r>
      <m:oMath>
        <m:r>
          <w:rPr>
            <w:rFonts w:ascii="Cambria Math" w:eastAsiaTheme="minorEastAsia" w:hAnsi="Cambria Math"/>
          </w:rPr>
          <m:t xml:space="preserve">f, </m:t>
        </m:r>
      </m:oMath>
      <w:r>
        <w:rPr>
          <w:rFonts w:eastAsiaTheme="minorEastAsia"/>
        </w:rPr>
        <w:t xml:space="preserve">then put this result </w:t>
      </w:r>
      <m:oMath>
        <m:r>
          <w:rPr>
            <w:rFonts w:ascii="Cambria Math" w:eastAsiaTheme="minorEastAsia" w:hAnsi="Cambria Math"/>
          </w:rPr>
          <m:t>f(x)</m:t>
        </m:r>
      </m:oMath>
      <w:r>
        <w:rPr>
          <w:rFonts w:eastAsiaTheme="minorEastAsia"/>
        </w:rPr>
        <w:t xml:space="preserve"> into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to see if it will undo it.</w:t>
      </w:r>
    </w:p>
    <w:p w:rsidR="002B2F0A" w:rsidRDefault="002B2F0A" w:rsidP="002521C7">
      <w:pPr>
        <w:rPr>
          <w:rFonts w:eastAsiaTheme="minorEastAsia"/>
        </w:rPr>
      </w:pPr>
    </w:p>
    <w:p w:rsidR="00F50EE9" w:rsidRDefault="00F50EE9" w:rsidP="002521C7">
      <w:pPr>
        <w:rPr>
          <w:rFonts w:eastAsiaTheme="minorEastAsia"/>
        </w:rPr>
      </w:pPr>
      <w:r>
        <w:rPr>
          <w:rFonts w:eastAsiaTheme="minorEastAsia"/>
        </w:rPr>
        <w:t xml:space="preserve">Ex:  </w:t>
      </w:r>
      <m:oMath>
        <m:r>
          <w:rPr>
            <w:rFonts w:ascii="Cambria Math" w:eastAsiaTheme="minorEastAsia" w:hAnsi="Cambria Math"/>
          </w:rPr>
          <m:t xml:space="preserve"> Let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=x+2</m:t>
        </m:r>
      </m:oMath>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=x-2</m:t>
        </m:r>
      </m:oMath>
      <w:r w:rsidR="000A3D41">
        <w:rPr>
          <w:rFonts w:eastAsiaTheme="minorEastAsia"/>
        </w:rPr>
        <w:t xml:space="preserve"> be inverses.  Prove that they are inverses by composing them.</w:t>
      </w:r>
    </w:p>
    <w:p w:rsidR="00FE020B" w:rsidRDefault="00F50EE9" w:rsidP="002521C7">
      <w:pPr>
        <w:rPr>
          <w:b/>
          <w:i/>
        </w:rPr>
      </w:pPr>
      <w:r w:rsidRPr="00F50EE9">
        <w:rPr>
          <w:b/>
          <w:i/>
        </w:rPr>
        <w:lastRenderedPageBreak/>
        <w:t>Alternate Definition for inverse functions:</w:t>
      </w:r>
    </w:p>
    <w:p w:rsidR="000A3D41" w:rsidRDefault="0094118C" w:rsidP="002521C7">
      <w:pPr>
        <w:rPr>
          <w:rFonts w:eastAsiaTheme="minorEastAsia"/>
          <w:i/>
        </w:rPr>
      </w:pPr>
      <w:r>
        <w:rPr>
          <w:i/>
        </w:rPr>
        <w:t xml:space="preserve">A </w:t>
      </w:r>
      <w:r w:rsidR="000A3D41">
        <w:rPr>
          <w:i/>
        </w:rPr>
        <w:t xml:space="preserve">function </w:t>
      </w:r>
      <m:oMath>
        <m:r>
          <w:rPr>
            <w:rFonts w:ascii="Cambria Math" w:hAnsi="Cambria Math"/>
          </w:rPr>
          <m:t>f(x)</m:t>
        </m:r>
      </m:oMath>
      <w:r w:rsidR="000A3D41">
        <w:rPr>
          <w:rFonts w:eastAsiaTheme="minorEastAsia"/>
          <w:i/>
        </w:rPr>
        <w:t xml:space="preserve"> </w:t>
      </w:r>
      <w:r>
        <w:rPr>
          <w:rFonts w:eastAsiaTheme="minorEastAsia"/>
          <w:i/>
        </w:rPr>
        <w:t xml:space="preserve">is the inverse function of the function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i/>
        </w:rPr>
        <w:t xml:space="preserve"> if</w:t>
      </w:r>
    </w:p>
    <w:p w:rsidR="0094118C" w:rsidRPr="000A3D41" w:rsidRDefault="0094118C" w:rsidP="002521C7"/>
    <w:p w:rsidR="00BD2F9D" w:rsidRDefault="00097A90" w:rsidP="0094118C">
      <w:pPr>
        <w:pStyle w:val="ListParagraph"/>
        <w:numPr>
          <w:ilvl w:val="0"/>
          <w:numId w:val="6"/>
        </w:numPr>
        <w:rPr>
          <w:rFonts w:eastAsiaTheme="minorEastAsia"/>
        </w:rPr>
      </w:pPr>
      <m:oMath>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∘f</m:t>
            </m:r>
          </m:e>
        </m:d>
        <m:d>
          <m:dPr>
            <m:ctrlPr>
              <w:rPr>
                <w:rFonts w:ascii="Cambria Math" w:hAnsi="Cambria Math"/>
                <w:i/>
              </w:rPr>
            </m:ctrlPr>
          </m:dPr>
          <m:e>
            <m:r>
              <w:rPr>
                <w:rFonts w:ascii="Cambria Math" w:hAnsi="Cambria Math"/>
              </w:rPr>
              <m:t>x</m:t>
            </m:r>
          </m:e>
        </m:d>
        <m:r>
          <w:rPr>
            <w:rFonts w:ascii="Cambria Math" w:hAnsi="Cambria Math"/>
          </w:rPr>
          <m:t>=x</m:t>
        </m:r>
      </m:oMath>
      <w:r w:rsidR="00BD2F9D" w:rsidRPr="0094118C">
        <w:rPr>
          <w:rFonts w:eastAsiaTheme="minorEastAsia"/>
        </w:rPr>
        <w:t xml:space="preserve"> </w:t>
      </w:r>
      <w:r w:rsidR="004456ED" w:rsidRPr="0094118C">
        <w:rPr>
          <w:rFonts w:eastAsiaTheme="minorEastAsia"/>
        </w:rPr>
        <w:t xml:space="preserve">for all </w:t>
      </w:r>
      <m:oMath>
        <m:r>
          <w:rPr>
            <w:rFonts w:ascii="Cambria Math" w:eastAsiaTheme="minorEastAsia" w:hAnsi="Cambria Math"/>
          </w:rPr>
          <m:t>x</m:t>
        </m:r>
      </m:oMath>
      <w:r w:rsidR="004456ED" w:rsidRPr="0094118C">
        <w:rPr>
          <w:rFonts w:eastAsiaTheme="minorEastAsia"/>
        </w:rPr>
        <w:t xml:space="preserve"> in the domain of </w:t>
      </w:r>
      <m:oMath>
        <m:r>
          <w:rPr>
            <w:rFonts w:ascii="Cambria Math" w:eastAsiaTheme="minorEastAsia" w:hAnsi="Cambria Math"/>
          </w:rPr>
          <m:t>f</m:t>
        </m:r>
      </m:oMath>
    </w:p>
    <w:p w:rsidR="0094118C" w:rsidRDefault="0094118C" w:rsidP="0094118C">
      <w:pPr>
        <w:rPr>
          <w:rFonts w:eastAsiaTheme="minorEastAsia"/>
        </w:rPr>
      </w:pPr>
      <w:r>
        <w:rPr>
          <w:rFonts w:eastAsiaTheme="minorEastAsia"/>
        </w:rPr>
        <w:t>And</w:t>
      </w:r>
    </w:p>
    <w:p w:rsidR="00BD2F9D" w:rsidRPr="0094118C" w:rsidRDefault="00097A90" w:rsidP="0094118C">
      <w:pPr>
        <w:pStyle w:val="ListParagraph"/>
        <w:numPr>
          <w:ilvl w:val="0"/>
          <w:numId w:val="6"/>
        </w:numPr>
        <w:rPr>
          <w:rFonts w:eastAsiaTheme="minorEastAsia"/>
        </w:rPr>
      </w:pPr>
      <w:r>
        <w:rPr>
          <w:noProof/>
        </w:rPr>
        <w:pict>
          <v:group id="_x0000_s1044" style="position:absolute;left:0;text-align:left;margin-left:10.25pt;margin-top:11.85pt;width:144.05pt;height:147.1pt;z-index:251660288" coordorigin="1766,11284" coordsize="2881,294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3207;top:12280;width:1440;height:1440;rotation:17537860fd">
              <v:stroke dashstyle="1 1" endcap="round"/>
            </v:shape>
            <v:group id="_x0000_s1046" style="position:absolute;left:1766;top:11284;width:2880;height:2942" coordorigin="1766,11284" coordsize="2880,2942">
              <v:shape id="_x0000_s1047" type="#_x0000_t19" style="position:absolute;left:2277;top:11284;width:1440;height:1440;rotation:6180506fd"/>
              <v:shapetype id="_x0000_t32" coordsize="21600,21600" o:spt="32" o:oned="t" path="m,l21600,21600e" filled="f">
                <v:path arrowok="t" fillok="f" o:connecttype="none"/>
                <o:lock v:ext="edit" shapetype="t"/>
              </v:shapetype>
              <v:shape id="_x0000_s1048" type="#_x0000_t32" style="position:absolute;left:3176;top:11346;width:10;height:2880;flip:x" o:connectortype="straight">
                <v:stroke startarrow="block" endarrow="block"/>
              </v:shape>
              <v:shape id="_x0000_s1049" type="#_x0000_t32" style="position:absolute;left:1766;top:12724;width:2880;height:30" o:connectortype="straight">
                <v:stroke startarrow="block" endarrow="block"/>
              </v:shape>
              <v:oval id="_x0000_s1050" style="position:absolute;left:3146;top:12362;width:71;height:71" fillcolor="black [3213]"/>
              <v:oval id="_x0000_s1051" style="position:absolute;left:3570;top:11867;width:71;height:71" fillcolor="black [3213]"/>
              <v:oval id="_x0000_s1052" style="position:absolute;left:2564;top:12613;width:71;height:71" fillcolor="black [3213]"/>
            </v:group>
            <v:shape id="_x0000_s1053" type="#_x0000_t32" style="position:absolute;left:1930;top:11649;width:2716;height:2011;flip:y" o:connectortype="straight">
              <v:stroke dashstyle="dash"/>
            </v:shape>
          </v:group>
        </w:pict>
      </w:r>
      <m:oMath>
        <m:d>
          <m:dPr>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f</m:t>
                </m:r>
              </m:e>
              <m:sup>
                <m:r>
                  <w:rPr>
                    <w:rFonts w:ascii="Cambria Math" w:hAnsi="Cambria Math"/>
                  </w:rPr>
                  <m:t>-1</m:t>
                </m:r>
              </m:sup>
            </m:sSup>
          </m:e>
        </m:d>
        <m:d>
          <m:dPr>
            <m:ctrlPr>
              <w:rPr>
                <w:rFonts w:ascii="Cambria Math" w:hAnsi="Cambria Math"/>
                <w:i/>
              </w:rPr>
            </m:ctrlPr>
          </m:dPr>
          <m:e>
            <m:r>
              <w:rPr>
                <w:rFonts w:ascii="Cambria Math" w:hAnsi="Cambria Math"/>
              </w:rPr>
              <m:t>x</m:t>
            </m:r>
          </m:e>
        </m:d>
        <m:r>
          <w:rPr>
            <w:rFonts w:ascii="Cambria Math" w:hAnsi="Cambria Math"/>
          </w:rPr>
          <m:t>=x</m:t>
        </m:r>
      </m:oMath>
      <w:r w:rsidR="004456ED" w:rsidRPr="0094118C">
        <w:rPr>
          <w:rFonts w:eastAsiaTheme="minorEastAsia"/>
        </w:rPr>
        <w:t xml:space="preserve"> for all </w:t>
      </w:r>
      <m:oMath>
        <m:r>
          <w:rPr>
            <w:rFonts w:ascii="Cambria Math" w:eastAsiaTheme="minorEastAsia" w:hAnsi="Cambria Math"/>
          </w:rPr>
          <m:t>y</m:t>
        </m:r>
      </m:oMath>
      <w:r w:rsidR="004456ED" w:rsidRPr="0094118C">
        <w:rPr>
          <w:rFonts w:eastAsiaTheme="minorEastAsia"/>
        </w:rPr>
        <w:t xml:space="preserve"> in the domain of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p>
    <w:p w:rsidR="00F35449" w:rsidRDefault="00F35449">
      <w:pPr>
        <w:rPr>
          <w:u w:val="single"/>
        </w:rPr>
      </w:pPr>
    </w:p>
    <w:p w:rsidR="00044C90" w:rsidRDefault="00044C90">
      <w:pPr>
        <w:rPr>
          <w:u w:val="single"/>
        </w:rPr>
      </w:pPr>
    </w:p>
    <w:p w:rsidR="00F50EE9" w:rsidRDefault="00F50EE9">
      <w:pPr>
        <w:rPr>
          <w:u w:val="single"/>
        </w:rPr>
      </w:pPr>
    </w:p>
    <w:p w:rsidR="000A3D41" w:rsidRDefault="000A3D41" w:rsidP="000A3D41">
      <w:pPr>
        <w:ind w:left="4320"/>
      </w:pPr>
    </w:p>
    <w:p w:rsidR="000A3D41" w:rsidRDefault="000A3D41" w:rsidP="000A3D41">
      <w:pPr>
        <w:ind w:left="4320"/>
      </w:pPr>
    </w:p>
    <w:p w:rsidR="000A3D41" w:rsidRDefault="000A3D41" w:rsidP="000A3D41">
      <w:pPr>
        <w:ind w:left="4320"/>
      </w:pPr>
    </w:p>
    <w:p w:rsidR="000A3D41" w:rsidRDefault="000A3D41" w:rsidP="000A3D41">
      <w:pPr>
        <w:ind w:left="4320"/>
      </w:pPr>
    </w:p>
    <w:p w:rsidR="000A3D41" w:rsidRDefault="000A3D41" w:rsidP="000A3D41">
      <w:pPr>
        <w:ind w:left="4320"/>
      </w:pPr>
    </w:p>
    <w:p w:rsidR="000A3D41" w:rsidRDefault="000A3D41" w:rsidP="000A3D41">
      <w:pPr>
        <w:ind w:left="4320"/>
      </w:pPr>
    </w:p>
    <w:p w:rsidR="000A3D41" w:rsidRDefault="000A3D41" w:rsidP="000A3D41">
      <w:pPr>
        <w:ind w:left="4320"/>
      </w:pPr>
    </w:p>
    <w:p w:rsidR="000A3D41" w:rsidRDefault="000A3D41" w:rsidP="000A3D41">
      <w:pPr>
        <w:ind w:left="4320"/>
      </w:pPr>
    </w:p>
    <w:p w:rsidR="000A3D41" w:rsidRDefault="000A3D41" w:rsidP="000A3D41">
      <w:pPr>
        <w:rPr>
          <w:rFonts w:eastAsiaTheme="minorEastAsia"/>
        </w:rPr>
      </w:pPr>
      <w:r>
        <w:t xml:space="preserve">Since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Pr>
          <w:rFonts w:eastAsiaTheme="minorEastAsia"/>
        </w:rPr>
        <w:t xml:space="preserve"> switches the x and y variables, the graph of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will look like that </w:t>
      </w:r>
      <w:proofErr w:type="gramStart"/>
      <w:r>
        <w:rPr>
          <w:rFonts w:eastAsiaTheme="minorEastAsia"/>
        </w:rPr>
        <w:t xml:space="preserve">of </w:t>
      </w:r>
      <w:proofErr w:type="gramEnd"/>
      <m:oMath>
        <m:r>
          <w:rPr>
            <w:rFonts w:ascii="Cambria Math" w:eastAsiaTheme="minorEastAsia" w:hAnsi="Cambria Math"/>
          </w:rPr>
          <m:t>f</m:t>
        </m:r>
      </m:oMath>
      <w:r>
        <w:rPr>
          <w:rFonts w:eastAsiaTheme="minorEastAsia"/>
        </w:rPr>
        <w:t xml:space="preserve">, but with all the values of x &amp; y in the solution points being switched.  What this will end up looking like is a reflection across the </w:t>
      </w:r>
      <w:proofErr w:type="gramStart"/>
      <w:r>
        <w:rPr>
          <w:rFonts w:eastAsiaTheme="minorEastAsia"/>
        </w:rPr>
        <w:t xml:space="preserve">line </w:t>
      </w:r>
      <w:proofErr w:type="gramEnd"/>
      <m:oMath>
        <m:r>
          <w:rPr>
            <w:rFonts w:ascii="Cambria Math" w:eastAsiaTheme="minorEastAsia" w:hAnsi="Cambria Math"/>
          </w:rPr>
          <m:t>y=x</m:t>
        </m:r>
      </m:oMath>
      <w:r>
        <w:rPr>
          <w:rFonts w:eastAsiaTheme="minorEastAsia"/>
        </w:rPr>
        <w:t>.</w:t>
      </w:r>
    </w:p>
    <w:p w:rsidR="000A3D41" w:rsidRDefault="000A3D41" w:rsidP="000A3D41"/>
    <w:p w:rsidR="000A3D41" w:rsidRDefault="000A3D41" w:rsidP="000A3D41">
      <w:pPr>
        <w:rPr>
          <w:rFonts w:eastAsiaTheme="minorEastAsia"/>
        </w:rPr>
      </w:pPr>
      <w:r>
        <w:t xml:space="preserve">Therefore, the graphs of </w:t>
      </w:r>
      <m:oMath>
        <m:r>
          <w:rPr>
            <w:rFonts w:ascii="Cambria Math" w:hAnsi="Cambria Math"/>
          </w:rPr>
          <m:t>f</m:t>
        </m:r>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are mirror reflections of each other across the </w:t>
      </w:r>
      <w:proofErr w:type="gramStart"/>
      <w:r>
        <w:rPr>
          <w:rFonts w:eastAsiaTheme="minorEastAsia"/>
        </w:rPr>
        <w:t xml:space="preserve">line </w:t>
      </w:r>
      <w:proofErr w:type="gramEnd"/>
      <m:oMath>
        <m:r>
          <w:rPr>
            <w:rFonts w:ascii="Cambria Math" w:eastAsiaTheme="minorEastAsia" w:hAnsi="Cambria Math"/>
          </w:rPr>
          <m:t>y=x</m:t>
        </m:r>
      </m:oMath>
      <w:r>
        <w:rPr>
          <w:rFonts w:eastAsiaTheme="minorEastAsia"/>
        </w:rPr>
        <w:t xml:space="preserve">.  Thus, we can create the graph of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from the graph </w:t>
      </w:r>
      <w:proofErr w:type="gramStart"/>
      <w:r>
        <w:rPr>
          <w:rFonts w:eastAsiaTheme="minorEastAsia"/>
        </w:rPr>
        <w:t xml:space="preserve">of </w:t>
      </w:r>
      <w:proofErr w:type="gramEnd"/>
      <m:oMath>
        <m:r>
          <w:rPr>
            <w:rFonts w:ascii="Cambria Math" w:eastAsiaTheme="minorEastAsia" w:hAnsi="Cambria Math"/>
          </w:rPr>
          <m:t>f</m:t>
        </m:r>
      </m:oMath>
      <w:r>
        <w:rPr>
          <w:rFonts w:eastAsiaTheme="minorEastAsia"/>
        </w:rPr>
        <w:t>.</w:t>
      </w:r>
    </w:p>
    <w:p w:rsidR="000A3D41" w:rsidRDefault="000A3D41" w:rsidP="000A3D41">
      <w:pPr>
        <w:rPr>
          <w:rFonts w:eastAsiaTheme="minorEastAsia"/>
        </w:rPr>
      </w:pPr>
    </w:p>
    <w:p w:rsidR="000A3D41" w:rsidRDefault="000A3D41" w:rsidP="000A3D41">
      <w:pPr>
        <w:ind w:left="4320" w:hanging="4320"/>
        <w:rPr>
          <w:rFonts w:eastAsiaTheme="minorEastAsia"/>
        </w:rPr>
      </w:pPr>
      <w:r>
        <w:t xml:space="preserve">T/F    If </w:t>
      </w:r>
      <m:oMath>
        <m:r>
          <w:rPr>
            <w:rFonts w:ascii="Cambria Math" w:hAnsi="Cambria Math"/>
          </w:rPr>
          <m:t>(x,y)</m:t>
        </m:r>
      </m:oMath>
      <w:r>
        <w:rPr>
          <w:rFonts w:eastAsiaTheme="minorEastAsia"/>
        </w:rPr>
        <w:t xml:space="preserve"> lies on the graph of </w:t>
      </w:r>
      <m:oMath>
        <m:r>
          <w:rPr>
            <w:rFonts w:ascii="Cambria Math" w:eastAsiaTheme="minorEastAsia" w:hAnsi="Cambria Math"/>
          </w:rPr>
          <m:t>f</m:t>
        </m:r>
      </m:oMath>
      <w:r>
        <w:rPr>
          <w:rFonts w:eastAsiaTheme="minorEastAsia"/>
        </w:rPr>
        <w:t xml:space="preserve"> then </w:t>
      </w:r>
      <m:oMath>
        <m:r>
          <w:rPr>
            <w:rFonts w:ascii="Cambria Math" w:eastAsiaTheme="minorEastAsia" w:hAnsi="Cambria Math"/>
          </w:rPr>
          <m:t>(y,x)</m:t>
        </m:r>
      </m:oMath>
      <w:r>
        <w:rPr>
          <w:rFonts w:eastAsiaTheme="minorEastAsia"/>
        </w:rPr>
        <w:t xml:space="preserve"> lies on the graph </w:t>
      </w:r>
      <w:proofErr w:type="gramStart"/>
      <w:r>
        <w:rPr>
          <w:rFonts w:eastAsiaTheme="minorEastAsia"/>
        </w:rPr>
        <w:t xml:space="preserve">of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Pr>
          <w:rFonts w:eastAsiaTheme="minorEastAsia"/>
        </w:rPr>
        <w:t xml:space="preserve">.  </w:t>
      </w:r>
    </w:p>
    <w:p w:rsidR="000A3D41" w:rsidRDefault="000A3D41" w:rsidP="000A3D41">
      <w:pPr>
        <w:ind w:left="4320" w:hanging="4320"/>
      </w:pPr>
    </w:p>
    <w:p w:rsidR="000A3D41" w:rsidRPr="00BD2F9D" w:rsidRDefault="000A3D41" w:rsidP="000A3D41">
      <w:pPr>
        <w:ind w:left="4320" w:hanging="4320"/>
      </w:pPr>
    </w:p>
    <w:p w:rsidR="00F50EE9" w:rsidRDefault="00F50EE9">
      <w:pPr>
        <w:rPr>
          <w:u w:val="single"/>
        </w:rPr>
      </w:pPr>
    </w:p>
    <w:p w:rsidR="0092223B" w:rsidRDefault="0092223B">
      <w:pPr>
        <w:rPr>
          <w:rFonts w:eastAsiaTheme="minorEastAsia"/>
        </w:rPr>
      </w:pPr>
      <w:r>
        <w:rPr>
          <w:u w:val="single"/>
        </w:rPr>
        <w:t xml:space="preserve">Ex </w:t>
      </w:r>
      <w:r w:rsidR="00606665">
        <w:rPr>
          <w:u w:val="single"/>
        </w:rPr>
        <w:t>3</w:t>
      </w:r>
      <w:r>
        <w:t xml:space="preserve"> </w:t>
      </w:r>
      <w:r w:rsidR="002C1049">
        <w:t xml:space="preserve">Use symmetry with respect to the line </w:t>
      </w:r>
      <m:oMath>
        <m:r>
          <w:rPr>
            <w:rFonts w:ascii="Cambria Math" w:hAnsi="Cambria Math"/>
          </w:rPr>
          <m:t>y=x</m:t>
        </m:r>
      </m:oMath>
      <w:r w:rsidR="002C1049">
        <w:rPr>
          <w:rFonts w:eastAsiaTheme="minorEastAsia"/>
        </w:rPr>
        <w:t xml:space="preserve"> to add the graph of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sidR="002C1049">
        <w:rPr>
          <w:rFonts w:eastAsiaTheme="minorEastAsia"/>
        </w:rPr>
        <w:t xml:space="preserve"> to the sketch.  (It is not necessary to find the formula </w:t>
      </w:r>
      <w:proofErr w:type="gramStart"/>
      <w:r w:rsidR="002C1049">
        <w:rPr>
          <w:rFonts w:eastAsiaTheme="minorEastAsia"/>
        </w:rPr>
        <w:t xml:space="preserve">for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sidR="002C1049">
        <w:rPr>
          <w:rFonts w:eastAsiaTheme="minorEastAsia"/>
        </w:rPr>
        <w:t xml:space="preserve">.)  Identify the domain and range </w:t>
      </w:r>
      <w:proofErr w:type="gramStart"/>
      <w:r w:rsidR="002C1049">
        <w:rPr>
          <w:rFonts w:eastAsiaTheme="minorEastAsia"/>
        </w:rPr>
        <w:t xml:space="preserve">of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oMath>
      <w:r w:rsidR="002C1049">
        <w:rPr>
          <w:rFonts w:eastAsiaTheme="minorEastAsia"/>
        </w:rPr>
        <w:t>.</w:t>
      </w:r>
    </w:p>
    <w:p w:rsidR="00A63A20" w:rsidRDefault="00A63A20">
      <w:pPr>
        <w:rPr>
          <w:rFonts w:eastAsiaTheme="minorEastAsia"/>
        </w:rPr>
      </w:pPr>
      <m:oMathPara>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x, -</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r>
                <w:rPr>
                  <w:rFonts w:ascii="Cambria Math" w:eastAsiaTheme="minorEastAsia" w:hAnsi="Cambria Math"/>
                </w:rPr>
                <m:t>&lt;x&lt;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e>
          </m:func>
        </m:oMath>
      </m:oMathPara>
    </w:p>
    <w:p w:rsidR="00A63A20" w:rsidRDefault="00A63A20">
      <w:r>
        <w:rPr>
          <w:noProof/>
        </w:rPr>
        <w:drawing>
          <wp:inline distT="0" distB="0" distL="0" distR="0">
            <wp:extent cx="998855" cy="1277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8855" cy="1277620"/>
                    </a:xfrm>
                    <a:prstGeom prst="rect">
                      <a:avLst/>
                    </a:prstGeom>
                    <a:noFill/>
                    <a:ln w="9525">
                      <a:noFill/>
                      <a:miter lim="800000"/>
                      <a:headEnd/>
                      <a:tailEnd/>
                    </a:ln>
                  </pic:spPr>
                </pic:pic>
              </a:graphicData>
            </a:graphic>
          </wp:inline>
        </w:drawing>
      </w:r>
    </w:p>
    <w:p w:rsidR="00A63A20" w:rsidRDefault="00A63A20"/>
    <w:p w:rsidR="00A63A20" w:rsidRDefault="00CC6565">
      <w:pPr>
        <w:rPr>
          <w:rFonts w:eastAsiaTheme="minorEastAsia"/>
        </w:rPr>
      </w:pPr>
      <w:r>
        <w:rPr>
          <w:u w:val="single"/>
        </w:rPr>
        <w:t xml:space="preserve">Ex </w:t>
      </w:r>
      <w:r w:rsidR="00606665">
        <w:rPr>
          <w:u w:val="single"/>
        </w:rPr>
        <w:t>4</w:t>
      </w:r>
      <w:r>
        <w:t xml:space="preserve"> Find the formula for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Pr>
          <w:rFonts w:eastAsiaTheme="minorEastAsia"/>
        </w:rPr>
        <w:t xml:space="preserve"> </w:t>
      </w:r>
      <w:proofErr w:type="gramStart"/>
      <w:r>
        <w:rPr>
          <w:rFonts w:eastAsiaTheme="minorEastAsia"/>
        </w:rPr>
        <w:t xml:space="preserve">if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x≤0</m:t>
        </m:r>
      </m:oMath>
      <w:r>
        <w:rPr>
          <w:rFonts w:eastAsiaTheme="minorEastAsia"/>
        </w:rPr>
        <w:t>.</w:t>
      </w:r>
    </w:p>
    <w:p w:rsidR="00DD23EE" w:rsidRDefault="00DD23EE">
      <w:pPr>
        <w:spacing w:after="200" w:line="276" w:lineRule="auto"/>
        <w:rPr>
          <w:rFonts w:eastAsiaTheme="minorEastAsia"/>
        </w:rPr>
      </w:pPr>
      <w:r>
        <w:rPr>
          <w:rFonts w:eastAsiaTheme="minorEastAsia"/>
        </w:rPr>
        <w:br w:type="page"/>
      </w:r>
    </w:p>
    <w:p w:rsidR="004979BB" w:rsidRDefault="0094118C" w:rsidP="0094118C">
      <w:pPr>
        <w:pStyle w:val="Heading2"/>
        <w:rPr>
          <w:rFonts w:eastAsiaTheme="minorEastAsia"/>
        </w:rPr>
      </w:pPr>
      <w:r>
        <w:rPr>
          <w:rFonts w:eastAsiaTheme="minorEastAsia"/>
        </w:rPr>
        <w:lastRenderedPageBreak/>
        <w:t>Inverse Trigonometric Functions</w:t>
      </w:r>
    </w:p>
    <w:p w:rsidR="0094118C" w:rsidRDefault="0094118C" w:rsidP="0094118C">
      <w:r>
        <w:t>If you consider trig functions to be the transcendental functions that map angles of a right triangle to the ratio of particular legs of that triangle, then</w:t>
      </w:r>
    </w:p>
    <w:p w:rsidR="0094118C" w:rsidRPr="0094118C" w:rsidRDefault="0094118C" w:rsidP="0094118C">
      <w:r>
        <w:t>Inverse Trig functions are the transcendental functions that map the ratios of legs of a right triangle to their angles.</w:t>
      </w:r>
    </w:p>
    <w:p w:rsidR="004979BB" w:rsidRDefault="004979BB">
      <w:pPr>
        <w:rPr>
          <w:rFonts w:eastAsiaTheme="minorEastAsia"/>
        </w:rPr>
      </w:pPr>
    </w:p>
    <w:p w:rsidR="0094118C" w:rsidRDefault="0094118C">
      <w:pPr>
        <w:rPr>
          <w:rFonts w:eastAsiaTheme="minorEastAsia"/>
        </w:rPr>
      </w:pPr>
      <w:r>
        <w:rPr>
          <w:rFonts w:eastAsiaTheme="minorEastAsia"/>
        </w:rPr>
        <w:t xml:space="preserve">List the 6 trig functions and their inverses.  Discuss their lack of being 1-1 and how we can restrict the domain of these functions to the inverses will be functions.  List the Dom &amp; Range of each inverse function.  </w:t>
      </w:r>
      <w:proofErr w:type="gramStart"/>
      <w:r>
        <w:rPr>
          <w:rFonts w:eastAsiaTheme="minorEastAsia"/>
        </w:rPr>
        <w:t>Pg 41.</w:t>
      </w:r>
      <w:proofErr w:type="gramEnd"/>
    </w:p>
    <w:p w:rsidR="0094118C" w:rsidRDefault="0061251F">
      <w:pPr>
        <w:rPr>
          <w:rFonts w:eastAsiaTheme="minorEastAsia"/>
        </w:rPr>
      </w:pPr>
      <w:r w:rsidRPr="0061251F">
        <w:rPr>
          <w:rFonts w:eastAsiaTheme="minorEastAsia"/>
          <w:noProof/>
        </w:rPr>
        <w:drawing>
          <wp:inline distT="0" distB="0" distL="0" distR="0">
            <wp:extent cx="5788626" cy="3457318"/>
            <wp:effectExtent l="19050" t="19050" r="21624" b="9782"/>
            <wp:docPr id="3" name="Picture 1"/>
            <wp:cNvGraphicFramePr/>
            <a:graphic xmlns:a="http://schemas.openxmlformats.org/drawingml/2006/main">
              <a:graphicData uri="http://schemas.openxmlformats.org/drawingml/2006/picture">
                <pic:pic xmlns:pic="http://schemas.openxmlformats.org/drawingml/2006/picture">
                  <pic:nvPicPr>
                    <pic:cNvPr id="35845" name="Picture 6"/>
                    <pic:cNvPicPr>
                      <a:picLocks noChangeAspect="1" noChangeArrowheads="1"/>
                    </pic:cNvPicPr>
                  </pic:nvPicPr>
                  <pic:blipFill>
                    <a:blip r:embed="rId10" cstate="print"/>
                    <a:srcRect/>
                    <a:stretch>
                      <a:fillRect/>
                    </a:stretch>
                  </pic:blipFill>
                  <pic:spPr bwMode="auto">
                    <a:xfrm>
                      <a:off x="0" y="0"/>
                      <a:ext cx="5789629" cy="3457917"/>
                    </a:xfrm>
                    <a:prstGeom prst="rect">
                      <a:avLst/>
                    </a:prstGeom>
                    <a:noFill/>
                    <a:ln w="12700">
                      <a:solidFill>
                        <a:schemeClr val="bg1"/>
                      </a:solidFill>
                      <a:miter lim="800000"/>
                      <a:headEnd/>
                      <a:tailEnd/>
                    </a:ln>
                  </pic:spPr>
                </pic:pic>
              </a:graphicData>
            </a:graphic>
          </wp:inline>
        </w:drawing>
      </w:r>
    </w:p>
    <w:p w:rsidR="0094118C" w:rsidRDefault="0094118C">
      <w:pPr>
        <w:rPr>
          <w:rFonts w:eastAsiaTheme="minorEastAsia"/>
        </w:rPr>
      </w:pPr>
      <w:r>
        <w:rPr>
          <w:rFonts w:eastAsiaTheme="minorEastAsia"/>
        </w:rPr>
        <w:t>Trig functions have angle inputs and ratios of legs for out puts.  The inverse trig functions have ratio of legs for inputs and angle for out puts.</w:t>
      </w:r>
      <w:r>
        <w:rPr>
          <w:rFonts w:eastAsiaTheme="minorEastAsia"/>
        </w:rPr>
        <w:br/>
      </w:r>
    </w:p>
    <w:p w:rsidR="0094118C" w:rsidRDefault="0094118C">
      <w:pPr>
        <w:rPr>
          <w:rFonts w:eastAsiaTheme="minorEastAsia"/>
        </w:rPr>
      </w:pPr>
      <w:r>
        <w:rPr>
          <w:rFonts w:eastAsiaTheme="minorEastAsia"/>
        </w:rPr>
        <w:t>Ex:</w:t>
      </w:r>
      <w:r w:rsidR="00DD23EE">
        <w:rPr>
          <w:rFonts w:eastAsiaTheme="minorEastAsia"/>
        </w:rPr>
        <w:t xml:space="preserve"> </w:t>
      </w:r>
      <w:r w:rsidR="00FB540D">
        <w:rPr>
          <w:rFonts w:eastAsiaTheme="minorEastAsia"/>
        </w:rPr>
        <w:t>Evaluate:</w:t>
      </w:r>
    </w:p>
    <w:p w:rsidR="00FB540D" w:rsidRDefault="00FB540D">
      <w:pPr>
        <w:rPr>
          <w:rFonts w:eastAsiaTheme="minorEastAsia"/>
        </w:rPr>
      </w:pPr>
      <w:r>
        <w:rPr>
          <w:rFonts w:eastAsiaTheme="minorEastAsia"/>
        </w:rPr>
        <w:t>a)</w:t>
      </w:r>
      <m:oMath>
        <m:r>
          <w:rPr>
            <w:rFonts w:ascii="Cambria Math" w:eastAsiaTheme="minorEastAsia" w:hAnsi="Cambria Math"/>
          </w:rPr>
          <m:t xml:space="preserve"> arc Sin</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oMath>
      <w:proofErr w:type="gramStart"/>
      <w:r>
        <w:rPr>
          <w:rFonts w:eastAsiaTheme="minorEastAsia"/>
        </w:rPr>
        <w:t xml:space="preserve">           b)</w:t>
      </w:r>
      <m:oMath>
        <m:r>
          <w:rPr>
            <w:rFonts w:ascii="Cambria Math" w:eastAsiaTheme="minorEastAsia" w:hAnsi="Cambria Math"/>
          </w:rPr>
          <m:t>Co</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m:t>
        </m:r>
      </m:oMath>
      <w:r>
        <w:rPr>
          <w:rFonts w:eastAsiaTheme="minorEastAsia"/>
        </w:rPr>
        <w:t xml:space="preserve">             c)</w:t>
      </w:r>
      <w:proofErr w:type="gramEnd"/>
      <m:oMath>
        <m:r>
          <w:rPr>
            <w:rFonts w:ascii="Cambria Math" w:eastAsiaTheme="minorEastAsia" w:hAnsi="Cambria Math"/>
          </w:rPr>
          <m:t>Ta</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oMath>
      <w:r>
        <w:rPr>
          <w:rFonts w:eastAsiaTheme="minorEastAsia"/>
        </w:rPr>
        <w:t xml:space="preserve">               d)  </w:t>
      </w:r>
      <m:oMath>
        <m:r>
          <w:rPr>
            <w:rFonts w:ascii="Cambria Math" w:eastAsiaTheme="minorEastAsia" w:hAnsi="Cambria Math"/>
          </w:rPr>
          <m:t>arcSin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3</m:t>
                </m:r>
              </m:den>
            </m:f>
          </m:e>
        </m:d>
        <m:r>
          <w:rPr>
            <w:rFonts w:ascii="Cambria Math" w:eastAsiaTheme="minorEastAsia" w:hAnsi="Cambria Math"/>
          </w:rPr>
          <m:t>=</m:t>
        </m:r>
      </m:oMath>
      <w:r>
        <w:rPr>
          <w:rFonts w:eastAsiaTheme="minorEastAsia"/>
        </w:rPr>
        <w:t xml:space="preserve">             e)</w:t>
      </w:r>
      <m:oMath>
        <m:r>
          <w:rPr>
            <w:rFonts w:ascii="Cambria Math" w:eastAsiaTheme="minorEastAsia" w:hAnsi="Cambria Math"/>
          </w:rPr>
          <m:t>Co</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 xml:space="preserve">= </m:t>
        </m:r>
      </m:oMath>
    </w:p>
    <w:p w:rsidR="00FB540D" w:rsidRDefault="00FB540D">
      <w:pPr>
        <w:rPr>
          <w:rFonts w:eastAsiaTheme="minorEastAsia"/>
        </w:rPr>
      </w:pPr>
    </w:p>
    <w:p w:rsidR="00FB540D" w:rsidRDefault="00FB540D">
      <w:pPr>
        <w:rPr>
          <w:rFonts w:eastAsiaTheme="minorEastAsia"/>
        </w:rPr>
      </w:pPr>
    </w:p>
    <w:p w:rsidR="00FB540D" w:rsidRDefault="00FB540D">
      <w:pPr>
        <w:rPr>
          <w:rFonts w:eastAsiaTheme="minorEastAsia"/>
        </w:rPr>
      </w:pPr>
    </w:p>
    <w:p w:rsidR="00FB540D" w:rsidRDefault="00FB540D">
      <w:pPr>
        <w:rPr>
          <w:rFonts w:eastAsiaTheme="minorEastAsia"/>
        </w:rPr>
      </w:pPr>
      <w:r>
        <w:rPr>
          <w:rFonts w:eastAsiaTheme="minorEastAsia"/>
        </w:rPr>
        <w:t>Ex:  (</w:t>
      </w:r>
      <m:oMath>
        <m:r>
          <w:rPr>
            <w:rFonts w:ascii="Cambria Math" w:eastAsiaTheme="minorEastAsia" w:hAnsi="Cambria Math"/>
          </w:rPr>
          <m:t>≈</m:t>
        </m:r>
      </m:oMath>
      <w:r>
        <w:rPr>
          <w:rFonts w:eastAsiaTheme="minorEastAsia"/>
        </w:rPr>
        <w:t>1.5.118) Solve the equation for x:</w:t>
      </w:r>
    </w:p>
    <w:p w:rsidR="00FB540D" w:rsidRDefault="00FB540D">
      <w:pPr>
        <w:rPr>
          <w:rFonts w:eastAsiaTheme="minorEastAsia"/>
        </w:rPr>
      </w:pPr>
      <m:oMathPara>
        <m:oMath>
          <m:r>
            <w:rPr>
              <w:rFonts w:ascii="Cambria Math" w:eastAsiaTheme="minorEastAsia" w:hAnsi="Cambria Math"/>
            </w:rPr>
            <m:t>Ta</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-1</m:t>
              </m:r>
            </m:sup>
          </m:sSup>
          <m:d>
            <m:dPr>
              <m:ctrlPr>
                <w:rPr>
                  <w:rFonts w:ascii="Cambria Math" w:eastAsiaTheme="minorEastAsia" w:hAnsi="Cambria Math"/>
                  <w:i/>
                </w:rPr>
              </m:ctrlPr>
            </m:dPr>
            <m:e>
              <m:r>
                <w:rPr>
                  <w:rFonts w:ascii="Cambria Math" w:eastAsiaTheme="minorEastAsia" w:hAnsi="Cambria Math"/>
                </w:rPr>
                <m:t>2x-5</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oMath>
      </m:oMathPara>
    </w:p>
    <w:p w:rsidR="00907520" w:rsidRDefault="00907520">
      <w:pPr>
        <w:rPr>
          <w:rFonts w:eastAsiaTheme="minorEastAsia"/>
        </w:rPr>
      </w:pPr>
    </w:p>
    <w:p w:rsidR="00FB540D" w:rsidRDefault="00FB540D">
      <w:pPr>
        <w:rPr>
          <w:rFonts w:eastAsiaTheme="minorEastAsia"/>
        </w:rPr>
      </w:pPr>
    </w:p>
    <w:p w:rsidR="00735CAC" w:rsidRDefault="00735CAC">
      <w:pPr>
        <w:rPr>
          <w:rFonts w:eastAsiaTheme="minorEastAsia"/>
        </w:rPr>
      </w:pPr>
    </w:p>
    <w:p w:rsidR="00907520" w:rsidRDefault="00907520">
      <w:pPr>
        <w:rPr>
          <w:rFonts w:eastAsiaTheme="minorEastAsia"/>
        </w:rPr>
      </w:pPr>
    </w:p>
    <w:p w:rsidR="00907520" w:rsidRDefault="00907520">
      <w:pPr>
        <w:rPr>
          <w:rFonts w:eastAsiaTheme="minorEastAsia"/>
        </w:rPr>
      </w:pPr>
    </w:p>
    <w:p w:rsidR="00907520" w:rsidRDefault="00907520">
      <w:pPr>
        <w:rPr>
          <w:rFonts w:eastAsiaTheme="minorEastAsia"/>
        </w:rPr>
      </w:pPr>
      <w:r>
        <w:rPr>
          <w:rFonts w:eastAsiaTheme="minorEastAsia"/>
        </w:rPr>
        <w:t xml:space="preserve">Ex:  Given </w:t>
      </w:r>
      <m:oMath>
        <m:r>
          <w:rPr>
            <w:rFonts w:ascii="Cambria Math" w:eastAsiaTheme="minorEastAsia" w:hAnsi="Cambria Math"/>
          </w:rPr>
          <m:t>y=</m:t>
        </m:r>
        <m:func>
          <m:funcPr>
            <m:ctrlPr>
              <w:rPr>
                <w:rFonts w:ascii="Cambria Math" w:eastAsiaTheme="minorEastAsia" w:hAnsi="Cambria Math"/>
                <w:i/>
              </w:rPr>
            </m:ctrlPr>
          </m:funcPr>
          <m:fName>
            <m:r>
              <m:rPr>
                <m:sty m:val="p"/>
              </m:rPr>
              <w:rPr>
                <w:rFonts w:ascii="Cambria Math" w:eastAsiaTheme="minorEastAsia" w:hAnsi="Cambria Math"/>
              </w:rPr>
              <m:t>arccos</m:t>
            </m:r>
          </m:fName>
          <m:e>
            <m:r>
              <w:rPr>
                <w:rFonts w:ascii="Cambria Math" w:eastAsiaTheme="minorEastAsia" w:hAnsi="Cambria Math"/>
              </w:rPr>
              <m:t>x</m:t>
            </m:r>
          </m:e>
        </m:func>
      </m:oMath>
      <w:r>
        <w:rPr>
          <w:rFonts w:eastAsiaTheme="minorEastAsia"/>
        </w:rPr>
        <w:t xml:space="preserve"> </w:t>
      </w:r>
      <m:oMath>
        <m:r>
          <w:rPr>
            <w:rFonts w:ascii="Cambria Math" w:eastAsiaTheme="minorEastAsia" w:hAnsi="Cambria Math"/>
          </w:rPr>
          <m:t>0&lt;y&lt;90°</m:t>
        </m:r>
      </m:oMath>
      <w:r w:rsidR="00DD23EE">
        <w:rPr>
          <w:rFonts w:eastAsiaTheme="minorEastAsia"/>
        </w:rPr>
        <w:t xml:space="preserve"> </w:t>
      </w:r>
      <w:r>
        <w:rPr>
          <w:rFonts w:eastAsiaTheme="minorEastAsia"/>
        </w:rPr>
        <w:t xml:space="preserve">find </w:t>
      </w:r>
      <m:oMath>
        <m:r>
          <w:rPr>
            <w:rFonts w:ascii="Cambria Math" w:eastAsiaTheme="minorEastAsia" w:hAnsi="Cambria Math"/>
          </w:rPr>
          <m:t>Sin y</m:t>
        </m:r>
      </m:oMath>
    </w:p>
    <w:p w:rsidR="00907520" w:rsidRDefault="00907520">
      <w:pPr>
        <w:rPr>
          <w:rFonts w:eastAsiaTheme="minorEastAsia"/>
        </w:rPr>
      </w:pPr>
    </w:p>
    <w:p w:rsidR="00907520" w:rsidRDefault="00907520">
      <w:pPr>
        <w:rPr>
          <w:rFonts w:eastAsiaTheme="minorEastAsia"/>
        </w:rPr>
      </w:pPr>
      <w:r>
        <w:rPr>
          <w:rFonts w:eastAsiaTheme="minorEastAsia"/>
          <w:noProof/>
        </w:rPr>
        <w:drawing>
          <wp:anchor distT="0" distB="0" distL="114300" distR="114300" simplePos="0" relativeHeight="251661312" behindDoc="1" locked="0" layoutInCell="1" allowOverlap="1">
            <wp:simplePos x="0" y="0"/>
            <wp:positionH relativeFrom="column">
              <wp:posOffset>-90007</wp:posOffset>
            </wp:positionH>
            <wp:positionV relativeFrom="paragraph">
              <wp:posOffset>9618</wp:posOffset>
            </wp:positionV>
            <wp:extent cx="910223" cy="679508"/>
            <wp:effectExtent l="19050" t="0" r="41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10223" cy="679508"/>
                    </a:xfrm>
                    <a:prstGeom prst="rect">
                      <a:avLst/>
                    </a:prstGeom>
                    <a:noFill/>
                    <a:ln w="9525">
                      <a:noFill/>
                      <a:miter lim="800000"/>
                      <a:headEnd/>
                      <a:tailEnd/>
                    </a:ln>
                  </pic:spPr>
                </pic:pic>
              </a:graphicData>
            </a:graphic>
          </wp:anchor>
        </w:drawing>
      </w:r>
    </w:p>
    <w:p w:rsidR="00DD23EE" w:rsidRDefault="00907520">
      <w:pPr>
        <w:rPr>
          <w:rFonts w:eastAsiaTheme="minorEastAsia"/>
          <w:highlight w:val="yellow"/>
        </w:rPr>
      </w:pPr>
      <w:r>
        <w:rPr>
          <w:rFonts w:eastAsiaTheme="minorEastAsia"/>
        </w:rPr>
        <w:t xml:space="preserve">                       </w:t>
      </w:r>
      <w:r w:rsidRPr="00DD23EE">
        <w:rPr>
          <w:rFonts w:eastAsiaTheme="minorEastAsia"/>
          <w:highlight w:val="yellow"/>
        </w:rPr>
        <w:t xml:space="preserve">      </w:t>
      </w:r>
    </w:p>
    <w:p w:rsidR="00775CCB" w:rsidRDefault="00606665">
      <w:pPr>
        <w:rPr>
          <w:rFonts w:eastAsiaTheme="minorEastAsia"/>
        </w:rPr>
      </w:pPr>
      <w:proofErr w:type="spellStart"/>
      <w:r>
        <w:rPr>
          <w:rFonts w:eastAsiaTheme="minorEastAsia"/>
          <w:i/>
          <w:u w:val="single"/>
        </w:rPr>
        <w:lastRenderedPageBreak/>
        <w:t>Defn</w:t>
      </w:r>
      <w:proofErr w:type="spellEnd"/>
      <w:r>
        <w:rPr>
          <w:rFonts w:eastAsiaTheme="minorEastAsia"/>
        </w:rPr>
        <w:t xml:space="preserve"> The </w:t>
      </w:r>
      <w:r>
        <w:rPr>
          <w:rFonts w:eastAsiaTheme="minorEastAsia"/>
          <w:b/>
          <w:i/>
        </w:rPr>
        <w:t>logarithm function with base a</w:t>
      </w:r>
      <w:proofErr w:type="gramStart"/>
      <w:r>
        <w:rPr>
          <w:rFonts w:eastAsiaTheme="minorEastAsia"/>
        </w:rPr>
        <w:t xml:space="preserve">, </w:t>
      </w:r>
      <w:proofErr w:type="gramEnd"/>
      <m:oMath>
        <m:r>
          <w:rPr>
            <w:rFonts w:ascii="Cambria Math" w:eastAsiaTheme="minorEastAsia" w:hAnsi="Cambria Math"/>
          </w:rPr>
          <m:t>y=</m:t>
        </m:r>
        <m:func>
          <m:funcPr>
            <m:ctrlPr>
              <w:rPr>
                <w:rFonts w:ascii="Cambria Math" w:eastAsiaTheme="minorEastAsia" w:hAnsi="Cambria Math"/>
                <w:i/>
              </w:rPr>
            </m:ctrlPr>
          </m:funcPr>
          <m:fName>
            <m:sSub>
              <m:sSubPr>
                <m:ctrlPr>
                  <w:rPr>
                    <w:rFonts w:ascii="Cambria Math" w:eastAsiaTheme="minorEastAsia" w:hAnsi="Cambria Math"/>
                  </w:rPr>
                </m:ctrlPr>
              </m:sSubPr>
              <m:e>
                <m:r>
                  <m:rPr>
                    <m:sty m:val="p"/>
                  </m:rPr>
                  <w:rPr>
                    <w:rFonts w:ascii="Cambria Math" w:eastAsiaTheme="minorEastAsia" w:hAnsi="Cambria Math"/>
                  </w:rPr>
                  <m:t>log</m:t>
                </m:r>
              </m:e>
              <m:sub>
                <m:r>
                  <m:rPr>
                    <m:sty m:val="p"/>
                  </m:rPr>
                  <w:rPr>
                    <w:rFonts w:ascii="Cambria Math" w:eastAsiaTheme="minorEastAsia" w:hAnsi="Cambria Math"/>
                  </w:rPr>
                  <m:t>a</m:t>
                </m:r>
              </m:sub>
            </m:sSub>
          </m:fName>
          <m:e>
            <m:r>
              <w:rPr>
                <w:rFonts w:ascii="Cambria Math" w:eastAsiaTheme="minorEastAsia" w:hAnsi="Cambria Math"/>
              </w:rPr>
              <m:t>x</m:t>
            </m:r>
          </m:e>
        </m:func>
      </m:oMath>
      <w:r>
        <w:rPr>
          <w:rFonts w:eastAsiaTheme="minorEastAsia"/>
        </w:rPr>
        <w:t xml:space="preserve">, is the inverse of the base </w:t>
      </w:r>
      <m:oMath>
        <m:r>
          <w:rPr>
            <w:rFonts w:ascii="Cambria Math" w:eastAsiaTheme="minorEastAsia" w:hAnsi="Cambria Math"/>
          </w:rPr>
          <m:t>a</m:t>
        </m:r>
      </m:oMath>
      <w:r>
        <w:rPr>
          <w:rFonts w:eastAsiaTheme="minorEastAsia"/>
        </w:rPr>
        <w:t xml:space="preserve"> exponential function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r>
          <w:rPr>
            <w:rFonts w:ascii="Cambria Math" w:eastAsiaTheme="minorEastAsia" w:hAnsi="Cambria Math"/>
          </w:rPr>
          <m:t xml:space="preserve"> (a&gt;0, a≠1)</m:t>
        </m:r>
      </m:oMath>
      <w:r w:rsidR="00775CCB">
        <w:rPr>
          <w:rFonts w:eastAsiaTheme="minorEastAsia"/>
        </w:rPr>
        <w:t>.</w:t>
      </w:r>
    </w:p>
    <w:p w:rsidR="00775CCB" w:rsidRDefault="00775CCB">
      <w:pPr>
        <w:rPr>
          <w:rFonts w:eastAsiaTheme="minorEastAsia"/>
        </w:rPr>
      </w:pPr>
    </w:p>
    <w:p w:rsidR="006642D5" w:rsidRDefault="00775CCB">
      <w:pPr>
        <w:rPr>
          <w:rFonts w:eastAsiaTheme="minorEastAsia"/>
        </w:rPr>
      </w:pPr>
      <w:r>
        <w:rPr>
          <w:rFonts w:eastAsiaTheme="minorEastAsia"/>
          <w:u w:val="single"/>
        </w:rPr>
        <w:t>Recall</w:t>
      </w:r>
      <w:r>
        <w:rPr>
          <w:rFonts w:eastAsiaTheme="minorEastAsia"/>
        </w:rPr>
        <w:t xml:space="preserve"> What </w:t>
      </w:r>
      <w:r w:rsidR="007D541F">
        <w:rPr>
          <w:rFonts w:eastAsiaTheme="minorEastAsia"/>
        </w:rPr>
        <w:t>are</w:t>
      </w:r>
      <w:r>
        <w:rPr>
          <w:rFonts w:eastAsiaTheme="minorEastAsia"/>
        </w:rPr>
        <w:t xml:space="preserve"> the base</w:t>
      </w:r>
      <w:r w:rsidR="007D541F">
        <w:rPr>
          <w:rFonts w:eastAsiaTheme="minorEastAsia"/>
        </w:rPr>
        <w:t>s</w:t>
      </w:r>
      <w:r>
        <w:rPr>
          <w:rFonts w:eastAsiaTheme="minorEastAsia"/>
        </w:rPr>
        <w:t xml:space="preserve"> of the</w:t>
      </w:r>
      <w:r w:rsidR="007D541F">
        <w:rPr>
          <w:rFonts w:eastAsiaTheme="minorEastAsia"/>
        </w:rPr>
        <w:t xml:space="preserve"> common and</w:t>
      </w:r>
      <w:r>
        <w:rPr>
          <w:rFonts w:eastAsiaTheme="minorEastAsia"/>
        </w:rPr>
        <w:t xml:space="preserve"> natural log function</w:t>
      </w:r>
      <w:r w:rsidR="007D541F">
        <w:rPr>
          <w:rFonts w:eastAsiaTheme="minorEastAsia"/>
        </w:rPr>
        <w:t>s</w:t>
      </w:r>
      <w:r>
        <w:rPr>
          <w:rFonts w:eastAsiaTheme="minorEastAsia"/>
        </w:rPr>
        <w:t xml:space="preserve">?  </w:t>
      </w:r>
    </w:p>
    <w:p w:rsidR="006642D5" w:rsidRPr="006642D5" w:rsidRDefault="006642D5">
      <w:pPr>
        <w:rPr>
          <w:rFonts w:eastAsiaTheme="minorEastAsia"/>
        </w:rPr>
      </w:pPr>
      <w:r>
        <w:rPr>
          <w:rFonts w:eastAsiaTheme="minorEastAsia"/>
          <w:i/>
        </w:rPr>
        <w:t>Natural log</w:t>
      </w:r>
      <w:r>
        <w:rPr>
          <w:rFonts w:eastAsiaTheme="minorEastAsia"/>
        </w:rPr>
        <w:tab/>
      </w:r>
      <m:oMath>
        <m:func>
          <m:funcPr>
            <m:ctrlPr>
              <w:rPr>
                <w:rFonts w:ascii="Cambria Math" w:eastAsiaTheme="minorEastAsia" w:hAnsi="Cambria Math"/>
                <w:i/>
              </w:rPr>
            </m:ctrlPr>
          </m:funcPr>
          <m:fName>
            <m:sSub>
              <m:sSubPr>
                <m:ctrlPr>
                  <w:rPr>
                    <w:rFonts w:ascii="Cambria Math" w:eastAsiaTheme="minorEastAsia" w:hAnsi="Cambria Math"/>
                  </w:rPr>
                </m:ctrlPr>
              </m:sSubPr>
              <m:e>
                <m:r>
                  <m:rPr>
                    <m:sty m:val="p"/>
                  </m:rPr>
                  <w:rPr>
                    <w:rFonts w:ascii="Cambria Math" w:eastAsiaTheme="minorEastAsia" w:hAnsi="Cambria Math"/>
                  </w:rPr>
                  <m:t>log</m:t>
                </m:r>
              </m:e>
              <m:sub>
                <m:r>
                  <m:rPr>
                    <m:sty m:val="p"/>
                  </m:rPr>
                  <w:rPr>
                    <w:rFonts w:ascii="Cambria Math" w:eastAsiaTheme="minorEastAsia" w:hAnsi="Cambria Math"/>
                  </w:rPr>
                  <m:t>e</m:t>
                </m:r>
              </m:sub>
            </m:sSub>
          </m:fName>
          <m:e>
            <m:r>
              <w:rPr>
                <w:rFonts w:ascii="Cambria Math" w:eastAsiaTheme="minorEastAsia" w:hAnsi="Cambria Math"/>
              </w:rPr>
              <m:t>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oMath>
    </w:p>
    <w:p w:rsidR="006642D5" w:rsidRPr="006642D5" w:rsidRDefault="006642D5">
      <w:pPr>
        <w:rPr>
          <w:rFonts w:eastAsiaTheme="minorEastAsia"/>
        </w:rPr>
      </w:pPr>
      <w:r>
        <w:rPr>
          <w:rFonts w:eastAsiaTheme="minorEastAsia"/>
          <w:i/>
        </w:rPr>
        <w:t>Common log</w:t>
      </w:r>
      <w:r>
        <w:rPr>
          <w:rFonts w:eastAsiaTheme="minorEastAsia"/>
        </w:rPr>
        <w:t xml:space="preserve"> </w:t>
      </w:r>
      <w:r>
        <w:rPr>
          <w:rFonts w:eastAsiaTheme="minorEastAsia"/>
        </w:rPr>
        <w:tab/>
      </w:r>
      <m:oMath>
        <m:func>
          <m:funcPr>
            <m:ctrlPr>
              <w:rPr>
                <w:rFonts w:ascii="Cambria Math" w:eastAsiaTheme="minorEastAsia" w:hAnsi="Cambria Math"/>
                <w:i/>
              </w:rPr>
            </m:ctrlPr>
          </m:funcPr>
          <m:fName>
            <m:sSub>
              <m:sSubPr>
                <m:ctrlPr>
                  <w:rPr>
                    <w:rFonts w:ascii="Cambria Math" w:eastAsiaTheme="minorEastAsia" w:hAnsi="Cambria Math"/>
                  </w:rPr>
                </m:ctrlPr>
              </m:sSubPr>
              <m:e>
                <m:r>
                  <m:rPr>
                    <m:sty m:val="p"/>
                  </m:rPr>
                  <w:rPr>
                    <w:rFonts w:ascii="Cambria Math" w:eastAsiaTheme="minorEastAsia" w:hAnsi="Cambria Math"/>
                  </w:rPr>
                  <m:t>log</m:t>
                </m:r>
              </m:e>
              <m:sub>
                <m:r>
                  <m:rPr>
                    <m:sty m:val="p"/>
                  </m:rPr>
                  <w:rPr>
                    <w:rFonts w:ascii="Cambria Math" w:eastAsiaTheme="minorEastAsia" w:hAnsi="Cambria Math"/>
                  </w:rPr>
                  <m:t>10</m:t>
                </m:r>
              </m:sub>
            </m:sSub>
          </m:fName>
          <m:e>
            <m:r>
              <w:rPr>
                <w:rFonts w:ascii="Cambria Math" w:eastAsiaTheme="minorEastAsia" w:hAnsi="Cambria Math"/>
              </w:rPr>
              <m:t>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x</m:t>
            </m:r>
          </m:e>
        </m:func>
      </m:oMath>
    </w:p>
    <w:p w:rsidR="006642D5" w:rsidRDefault="006642D5">
      <w:pPr>
        <w:rPr>
          <w:rFonts w:eastAsiaTheme="minorEastAsia"/>
        </w:rPr>
      </w:pPr>
    </w:p>
    <w:p w:rsidR="00775CCB" w:rsidRPr="00775CCB" w:rsidRDefault="002C6666">
      <w:pPr>
        <w:rPr>
          <w:rFonts w:eastAsiaTheme="minorEastAsia"/>
        </w:rPr>
      </w:pPr>
      <w:r>
        <w:rPr>
          <w:rFonts w:eastAsiaTheme="minorEastAsia"/>
        </w:rPr>
        <w:t xml:space="preserve">This implies </w:t>
      </w: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u</m:t>
                </m:r>
              </m:sup>
            </m:sSup>
            <m:r>
              <w:rPr>
                <w:rFonts w:ascii="Cambria Math" w:eastAsiaTheme="minorEastAsia" w:hAnsi="Cambria Math"/>
              </w:rPr>
              <m:t>)</m:t>
            </m:r>
          </m:e>
        </m:func>
        <m:r>
          <w:rPr>
            <w:rFonts w:ascii="Cambria Math" w:eastAsiaTheme="minorEastAsia" w:hAnsi="Cambria Math"/>
          </w:rPr>
          <m:t>=u ∀uϵ</m:t>
        </m:r>
        <m:r>
          <m:rPr>
            <m:scr m:val="double-struck"/>
          </m:rPr>
          <w:rPr>
            <w:rFonts w:ascii="Cambria Math" w:eastAsiaTheme="minorEastAsia" w:hAnsi="Cambria Math"/>
          </w:rPr>
          <m:t>R</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u</m:t>
                </m:r>
              </m:e>
            </m:func>
          </m:sup>
        </m:sSup>
        <m:r>
          <w:rPr>
            <w:rFonts w:ascii="Cambria Math" w:eastAsiaTheme="minorEastAsia" w:hAnsi="Cambria Math"/>
          </w:rPr>
          <m:t>=u ∀u&gt;0</m:t>
        </m:r>
      </m:oMath>
      <w:r w:rsidR="006642D5">
        <w:rPr>
          <w:rFonts w:eastAsiaTheme="minorEastAsia"/>
        </w:rPr>
        <w:t>.</w:t>
      </w:r>
      <w:r w:rsidR="00797706">
        <w:rPr>
          <w:rFonts w:eastAsiaTheme="minorEastAsia"/>
        </w:rPr>
        <w:t xml:space="preserve">  Also, </w:t>
      </w: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y</m:t>
            </m:r>
          </m:sup>
        </m:sSup>
        <m:r>
          <w:rPr>
            <w:rFonts w:ascii="Cambria Math" w:eastAsiaTheme="minorEastAsia" w:hAnsi="Cambria Math"/>
          </w:rPr>
          <m:t>=x</m:t>
        </m:r>
      </m:oMath>
      <w:r w:rsidR="00D937B6">
        <w:rPr>
          <w:rFonts w:eastAsiaTheme="minorEastAsia"/>
        </w:rPr>
        <w:t xml:space="preserve"> and in particular</w:t>
      </w:r>
      <w:proofErr w:type="gramStart"/>
      <w:r w:rsidR="00D937B6">
        <w:rPr>
          <w:rFonts w:eastAsiaTheme="minorEastAsia"/>
        </w:rPr>
        <w:t xml:space="preserve">, </w:t>
      </w:r>
      <w:proofErr w:type="gramEnd"/>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e</m:t>
            </m:r>
          </m:e>
        </m:func>
        <m:r>
          <w:rPr>
            <w:rFonts w:ascii="Cambria Math" w:eastAsiaTheme="minorEastAsia" w:hAnsi="Cambria Math"/>
          </w:rPr>
          <m:t>=1</m:t>
        </m:r>
      </m:oMath>
      <w:r w:rsidR="00D937B6">
        <w:rPr>
          <w:rFonts w:eastAsiaTheme="minorEastAsia"/>
        </w:rPr>
        <w:t>.</w:t>
      </w:r>
      <w:r w:rsidR="00AE23E0">
        <w:rPr>
          <w:rFonts w:eastAsiaTheme="minorEastAsia"/>
        </w:rPr>
        <w:t xml:space="preserve">  See “Inverse Properties for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oMath>
      <w:r w:rsidR="00AE23E0">
        <w:rPr>
          <w:rFonts w:eastAsiaTheme="minorEastAsia"/>
        </w:rPr>
        <w:t xml:space="preserve"> and </w:t>
      </w:r>
      <m:oMath>
        <m:func>
          <m:funcPr>
            <m:ctrlPr>
              <w:rPr>
                <w:rFonts w:ascii="Cambria Math" w:eastAsiaTheme="minorEastAsia" w:hAnsi="Cambria Math"/>
                <w:i/>
              </w:rPr>
            </m:ctrlPr>
          </m:funcPr>
          <m:fName>
            <m:sSub>
              <m:sSubPr>
                <m:ctrlPr>
                  <w:rPr>
                    <w:rFonts w:ascii="Cambria Math" w:eastAsiaTheme="minorEastAsia" w:hAnsi="Cambria Math"/>
                  </w:rPr>
                </m:ctrlPr>
              </m:sSubPr>
              <m:e>
                <m:r>
                  <m:rPr>
                    <m:sty m:val="p"/>
                  </m:rPr>
                  <w:rPr>
                    <w:rFonts w:ascii="Cambria Math" w:eastAsiaTheme="minorEastAsia" w:hAnsi="Cambria Math"/>
                  </w:rPr>
                  <m:t>log</m:t>
                </m:r>
              </m:e>
              <m:sub>
                <m:r>
                  <m:rPr>
                    <m:sty m:val="p"/>
                  </m:rPr>
                  <w:rPr>
                    <w:rFonts w:ascii="Cambria Math" w:eastAsiaTheme="minorEastAsia" w:hAnsi="Cambria Math"/>
                  </w:rPr>
                  <m:t>a</m:t>
                </m:r>
              </m:sub>
            </m:sSub>
          </m:fName>
          <m:e>
            <m:r>
              <w:rPr>
                <w:rFonts w:ascii="Cambria Math" w:eastAsiaTheme="minorEastAsia" w:hAnsi="Cambria Math"/>
              </w:rPr>
              <m:t>x</m:t>
            </m:r>
          </m:e>
        </m:func>
      </m:oMath>
      <w:r w:rsidR="00AE23E0">
        <w:rPr>
          <w:rFonts w:eastAsiaTheme="minorEastAsia"/>
        </w:rPr>
        <w:t xml:space="preserve"> on page 52.)</w:t>
      </w:r>
    </w:p>
    <w:p w:rsidR="00606665" w:rsidRDefault="00606665">
      <w:pPr>
        <w:rPr>
          <w:rFonts w:eastAsiaTheme="minorEastAsia"/>
        </w:rPr>
      </w:pPr>
    </w:p>
    <w:p w:rsidR="00730EC7" w:rsidRDefault="00730EC7">
      <w:pPr>
        <w:rPr>
          <w:rFonts w:eastAsiaTheme="minorEastAsia"/>
        </w:rPr>
      </w:pPr>
      <w:r>
        <w:rPr>
          <w:rFonts w:eastAsiaTheme="minorEastAsia"/>
          <w:i/>
        </w:rPr>
        <w:t>Properties of Logarithms</w:t>
      </w:r>
    </w:p>
    <w:p w:rsidR="00730EC7" w:rsidRDefault="00730EC7">
      <w:pPr>
        <w:rPr>
          <w:rFonts w:eastAsiaTheme="minorEastAsia"/>
        </w:rPr>
      </w:pPr>
      <w:r>
        <w:rPr>
          <w:rFonts w:eastAsiaTheme="minorEastAsia"/>
        </w:rPr>
        <w:t xml:space="preserve">For any numbers </w:t>
      </w:r>
      <m:oMath>
        <m:r>
          <w:rPr>
            <w:rFonts w:ascii="Cambria Math" w:eastAsiaTheme="minorEastAsia" w:hAnsi="Cambria Math"/>
          </w:rPr>
          <m:t>b&gt;0</m:t>
        </m:r>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x&gt;0</m:t>
        </m:r>
      </m:oMath>
      <w:r>
        <w:rPr>
          <w:rFonts w:eastAsiaTheme="minorEastAsia"/>
        </w:rPr>
        <w:t>, the natural logarithm satisfies the following rules:</w:t>
      </w:r>
    </w:p>
    <w:p w:rsidR="00730EC7" w:rsidRDefault="00730EC7" w:rsidP="00730EC7">
      <w:pPr>
        <w:pStyle w:val="ListParagraph"/>
        <w:numPr>
          <w:ilvl w:val="0"/>
          <w:numId w:val="4"/>
        </w:numPr>
        <w:rPr>
          <w:rFonts w:eastAsiaTheme="minorEastAsia"/>
        </w:rPr>
      </w:pPr>
      <w:r>
        <w:rPr>
          <w:rFonts w:eastAsiaTheme="minorEastAsia"/>
          <w:i/>
        </w:rPr>
        <w:t>Product Rule</w:t>
      </w:r>
      <w:r>
        <w:rPr>
          <w:rFonts w:eastAsiaTheme="minorEastAsia"/>
        </w:rPr>
        <w:t xml:space="preserve"> </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bx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b</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oMath>
    </w:p>
    <w:p w:rsidR="00730EC7" w:rsidRDefault="00730EC7" w:rsidP="00730EC7">
      <w:pPr>
        <w:pStyle w:val="ListParagraph"/>
        <w:numPr>
          <w:ilvl w:val="0"/>
          <w:numId w:val="4"/>
        </w:numPr>
        <w:rPr>
          <w:rFonts w:eastAsiaTheme="minorEastAsia"/>
        </w:rPr>
      </w:pPr>
      <w:r>
        <w:rPr>
          <w:rFonts w:eastAsiaTheme="minorEastAsia"/>
          <w:i/>
        </w:rPr>
        <w:t>Quotient Rule</w:t>
      </w:r>
      <w:r>
        <w:rPr>
          <w:rFonts w:eastAsiaTheme="minorEastAsia"/>
        </w:rPr>
        <w:t xml:space="preserve"> </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ln</m:t>
            </m:r>
          </m:fName>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x</m:t>
                </m:r>
              </m:den>
            </m:f>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b</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oMath>
    </w:p>
    <w:p w:rsidR="00730EC7" w:rsidRDefault="00730EC7" w:rsidP="00730EC7">
      <w:pPr>
        <w:pStyle w:val="ListParagraph"/>
        <w:numPr>
          <w:ilvl w:val="0"/>
          <w:numId w:val="4"/>
        </w:numPr>
        <w:rPr>
          <w:rFonts w:eastAsiaTheme="minorEastAsia"/>
        </w:rPr>
      </w:pPr>
      <w:r>
        <w:rPr>
          <w:rFonts w:eastAsiaTheme="minorEastAsia"/>
          <w:i/>
        </w:rPr>
        <w:t>Reciprocal Rule (special case, when b=1)</w:t>
      </w:r>
      <w:r>
        <w:rPr>
          <w:rFonts w:eastAsiaTheme="minorEastAsia"/>
        </w:rPr>
        <w:t xml:space="preserve">     </w:t>
      </w:r>
      <m:oMath>
        <m:func>
          <m:funcPr>
            <m:ctrlPr>
              <w:rPr>
                <w:rFonts w:ascii="Cambria Math" w:eastAsiaTheme="minorEastAsia" w:hAnsi="Cambria Math"/>
                <w:i/>
              </w:rPr>
            </m:ctrlPr>
          </m:funcPr>
          <m:fName>
            <m:r>
              <m:rPr>
                <m:sty m:val="p"/>
              </m:rPr>
              <w:rPr>
                <w:rFonts w:ascii="Cambria Math" w:eastAsiaTheme="minorEastAsia" w:hAnsi="Cambria Math"/>
              </w:rPr>
              <m:t>ln</m:t>
            </m:r>
          </m:fNa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oMath>
    </w:p>
    <w:p w:rsidR="00730EC7" w:rsidRPr="00730EC7" w:rsidRDefault="001943D5" w:rsidP="00730EC7">
      <w:pPr>
        <w:pStyle w:val="ListParagraph"/>
        <w:numPr>
          <w:ilvl w:val="0"/>
          <w:numId w:val="4"/>
        </w:numPr>
        <w:rPr>
          <w:rFonts w:eastAsiaTheme="minorEastAsia"/>
        </w:rPr>
      </w:pPr>
      <w:r>
        <w:rPr>
          <w:rFonts w:eastAsiaTheme="minorEastAsia"/>
          <w:i/>
        </w:rPr>
        <w:t>Power Rule</w:t>
      </w:r>
      <w:r>
        <w:rPr>
          <w:rFonts w:eastAsiaTheme="minorEastAsia"/>
        </w:rPr>
        <w:t xml:space="preserve"> </w:t>
      </w:r>
      <w:r>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r</m:t>
                </m:r>
              </m:sup>
            </m:sSup>
          </m:e>
        </m:func>
        <m:r>
          <w:rPr>
            <w:rFonts w:ascii="Cambria Math" w:eastAsiaTheme="minorEastAsia" w:hAnsi="Cambria Math"/>
          </w:rPr>
          <m:t>=r</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oMath>
    </w:p>
    <w:p w:rsidR="00730EC7" w:rsidRDefault="00730EC7">
      <w:pPr>
        <w:rPr>
          <w:rFonts w:eastAsiaTheme="minorEastAsia"/>
        </w:rPr>
      </w:pPr>
    </w:p>
    <w:p w:rsidR="00C9419B" w:rsidRDefault="00C9419B">
      <w:pPr>
        <w:rPr>
          <w:rFonts w:eastAsiaTheme="minorEastAsia"/>
        </w:rPr>
      </w:pPr>
      <w:r>
        <w:rPr>
          <w:rFonts w:eastAsiaTheme="minorEastAsia"/>
          <w:i/>
        </w:rPr>
        <w:t>Change of Base Formula</w:t>
      </w:r>
    </w:p>
    <w:p w:rsidR="00C9419B" w:rsidRDefault="00097A90">
      <w:pPr>
        <w:rPr>
          <w:rFonts w:eastAsiaTheme="minorEastAsia"/>
        </w:rPr>
      </w:pPr>
      <m:oMath>
        <m:func>
          <m:funcPr>
            <m:ctrlPr>
              <w:rPr>
                <w:rFonts w:ascii="Cambria Math" w:eastAsiaTheme="minorEastAsia" w:hAnsi="Cambria Math"/>
                <w:i/>
              </w:rPr>
            </m:ctrlPr>
          </m:funcPr>
          <m:fName>
            <m:sSub>
              <m:sSubPr>
                <m:ctrlPr>
                  <w:rPr>
                    <w:rFonts w:ascii="Cambria Math" w:eastAsiaTheme="minorEastAsia" w:hAnsi="Cambria Math"/>
                  </w:rPr>
                </m:ctrlPr>
              </m:sSubPr>
              <m:e>
                <m:r>
                  <m:rPr>
                    <m:sty m:val="p"/>
                  </m:rPr>
                  <w:rPr>
                    <w:rFonts w:ascii="Cambria Math" w:eastAsiaTheme="minorEastAsia" w:hAnsi="Cambria Math"/>
                  </w:rPr>
                  <m:t>log</m:t>
                </m:r>
              </m:e>
              <m:sub>
                <m:r>
                  <m:rPr>
                    <m:sty m:val="p"/>
                  </m:rPr>
                  <w:rPr>
                    <w:rFonts w:ascii="Cambria Math" w:eastAsiaTheme="minorEastAsia" w:hAnsi="Cambria Math"/>
                  </w:rPr>
                  <m:t>a</m:t>
                </m:r>
              </m:sub>
            </m:sSub>
          </m:fName>
          <m:e>
            <m:r>
              <w:rPr>
                <w:rFonts w:ascii="Cambria Math" w:eastAsiaTheme="minorEastAsia" w:hAnsi="Cambria Math"/>
              </w:rPr>
              <m:t>x</m:t>
            </m:r>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num>
          <m:den>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a</m:t>
                </m:r>
              </m:e>
            </m:func>
          </m:den>
        </m:f>
      </m:oMath>
      <w:r w:rsidR="00C9419B">
        <w:rPr>
          <w:rFonts w:eastAsiaTheme="minorEastAsia"/>
        </w:rPr>
        <w:t xml:space="preserve">  </w:t>
      </w:r>
      <m:oMath>
        <m:r>
          <w:rPr>
            <w:rFonts w:ascii="Cambria Math" w:eastAsiaTheme="minorEastAsia" w:hAnsi="Cambria Math"/>
          </w:rPr>
          <m:t>(a&gt;0, a≠1)</m:t>
        </m:r>
      </m:oMath>
    </w:p>
    <w:p w:rsidR="00C9419B" w:rsidRPr="00C9419B" w:rsidRDefault="00C9419B">
      <w:pPr>
        <w:rPr>
          <w:rFonts w:eastAsiaTheme="minorEastAsia"/>
        </w:rPr>
      </w:pPr>
    </w:p>
    <w:p w:rsidR="00F40F48" w:rsidRDefault="00F40F48" w:rsidP="00F40F48">
      <w:pPr>
        <w:rPr>
          <w:rFonts w:eastAsiaTheme="minorEastAsia"/>
        </w:rPr>
      </w:pPr>
      <w:r>
        <w:rPr>
          <w:rFonts w:eastAsiaTheme="minorEastAsia"/>
          <w:u w:val="single"/>
        </w:rPr>
        <w:t>Ex 5</w:t>
      </w:r>
      <w:r>
        <w:rPr>
          <w:rFonts w:eastAsiaTheme="minorEastAsia"/>
        </w:rPr>
        <w:t xml:space="preserve"> (# 32) Find simpler expressions for the quantities.</w:t>
      </w:r>
    </w:p>
    <w:p w:rsidR="00F40F48" w:rsidRDefault="00097A90" w:rsidP="00F40F48">
      <w:pPr>
        <w:pStyle w:val="ListParagraph"/>
        <w:numPr>
          <w:ilvl w:val="0"/>
          <w:numId w:val="3"/>
        </w:numPr>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secθ</m:t>
                    </m:r>
                  </m:sup>
                </m:sSup>
              </m:e>
            </m:d>
          </m:e>
        </m:func>
      </m:oMath>
    </w:p>
    <w:p w:rsidR="00F40F48" w:rsidRPr="005D40C2" w:rsidRDefault="00097A90" w:rsidP="00F40F48">
      <w:pPr>
        <w:pStyle w:val="ListParagraph"/>
        <w:numPr>
          <w:ilvl w:val="0"/>
          <w:numId w:val="3"/>
        </w:numPr>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r>
                      <w:rPr>
                        <w:rFonts w:ascii="Cambria Math" w:eastAsiaTheme="minorEastAsia" w:hAnsi="Cambria Math"/>
                      </w:rPr>
                      <m:t>)</m:t>
                    </m:r>
                  </m:sup>
                </m:sSup>
              </m:e>
            </m:d>
          </m:e>
        </m:func>
      </m:oMath>
    </w:p>
    <w:p w:rsidR="00F40F48" w:rsidRPr="005D40C2" w:rsidRDefault="00097A90" w:rsidP="00F40F48">
      <w:pPr>
        <w:pStyle w:val="ListParagraph"/>
        <w:numPr>
          <w:ilvl w:val="0"/>
          <w:numId w:val="3"/>
        </w:numPr>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m:t>
                    </m:r>
                    <m:r>
                      <m:rPr>
                        <m:sty m:val="p"/>
                      </m:rPr>
                      <w:rPr>
                        <w:rFonts w:ascii="Cambria Math" w:eastAsiaTheme="minorEastAsia" w:hAnsi="Cambria Math"/>
                      </w:rPr>
                      <m:t>lnx</m:t>
                    </m:r>
                    <m:ctrlPr>
                      <w:rPr>
                        <w:rFonts w:ascii="Cambria Math" w:eastAsiaTheme="minorEastAsia" w:hAnsi="Cambria Math"/>
                      </w:rPr>
                    </m:ctrlPr>
                  </m:sup>
                </m:sSup>
              </m:fName>
              <m:e>
                <m:r>
                  <w:rPr>
                    <w:rFonts w:ascii="Cambria Math" w:eastAsiaTheme="minorEastAsia" w:hAnsi="Cambria Math"/>
                  </w:rPr>
                  <m:t>)</m:t>
                </m:r>
              </m:e>
            </m:func>
            <m:r>
              <w:rPr>
                <w:rFonts w:ascii="Cambria Math" w:eastAsiaTheme="minorEastAsia" w:hAnsi="Cambria Math"/>
              </w:rPr>
              <m:t xml:space="preserve"> </m:t>
            </m:r>
          </m:e>
        </m:func>
      </m:oMath>
    </w:p>
    <w:p w:rsidR="00F40F48" w:rsidRDefault="00F40F48">
      <w:pPr>
        <w:rPr>
          <w:rFonts w:eastAsiaTheme="minorEastAsia"/>
        </w:rPr>
      </w:pPr>
    </w:p>
    <w:p w:rsidR="00C23D5E" w:rsidRDefault="00C23D5E">
      <w:pPr>
        <w:rPr>
          <w:rFonts w:eastAsiaTheme="minorEastAsia"/>
        </w:rPr>
      </w:pPr>
      <w:r>
        <w:rPr>
          <w:rFonts w:eastAsiaTheme="minorEastAsia"/>
          <w:u w:val="single"/>
        </w:rPr>
        <w:t>E x</w:t>
      </w:r>
      <w:r w:rsidR="0089042B">
        <w:rPr>
          <w:rFonts w:eastAsiaTheme="minorEastAsia"/>
          <w:u w:val="single"/>
        </w:rPr>
        <w:t xml:space="preserve"> </w:t>
      </w:r>
      <w:r w:rsidR="00606665">
        <w:rPr>
          <w:rFonts w:eastAsiaTheme="minorEastAsia"/>
          <w:u w:val="single"/>
        </w:rPr>
        <w:t>6</w:t>
      </w:r>
      <w:r>
        <w:rPr>
          <w:rFonts w:eastAsiaTheme="minorEastAsia"/>
        </w:rPr>
        <w:t xml:space="preserve"> </w:t>
      </w:r>
      <w:r w:rsidR="00CA3587">
        <w:rPr>
          <w:rFonts w:eastAsiaTheme="minorEastAsia"/>
        </w:rPr>
        <w:t xml:space="preserve">Solve for </w:t>
      </w:r>
      <m:oMath>
        <m:r>
          <w:rPr>
            <w:rFonts w:ascii="Cambria Math" w:eastAsiaTheme="minorEastAsia" w:hAnsi="Cambria Math"/>
          </w:rPr>
          <m:t>y</m:t>
        </m:r>
      </m:oMath>
      <w:r w:rsidR="00CA3587">
        <w:rPr>
          <w:rFonts w:eastAsiaTheme="minorEastAsia"/>
        </w:rPr>
        <w:t xml:space="preserve"> in terms of </w:t>
      </w:r>
      <m:oMath>
        <m:r>
          <w:rPr>
            <w:rFonts w:ascii="Cambria Math" w:eastAsiaTheme="minorEastAsia" w:hAnsi="Cambria Math"/>
          </w:rPr>
          <m:t>t</m:t>
        </m:r>
      </m:oMath>
      <w:r w:rsidR="00CA3587">
        <w:rPr>
          <w:rFonts w:eastAsiaTheme="minorEastAsia"/>
        </w:rPr>
        <w:t>.</w:t>
      </w:r>
    </w:p>
    <w:p w:rsidR="00CA3587" w:rsidRPr="00C23D5E" w:rsidRDefault="00097A90">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r>
            <w:rPr>
              <w:rFonts w:ascii="Cambria Math" w:hAnsi="Cambria Math"/>
            </w:rPr>
            <m:t>=-t+5</m:t>
          </m:r>
        </m:oMath>
      </m:oMathPara>
    </w:p>
    <w:p w:rsidR="00153CCB" w:rsidRDefault="00153CCB"/>
    <w:p w:rsidR="00153CCB" w:rsidRPr="0092223B" w:rsidRDefault="004605C0">
      <w:r>
        <w:t>Review page</w:t>
      </w:r>
      <w:r w:rsidR="0096072F">
        <w:t>s</w:t>
      </w:r>
      <w:r>
        <w:t xml:space="preserve"> 55</w:t>
      </w:r>
      <w:r w:rsidR="0096072F">
        <w:t>-58</w:t>
      </w:r>
      <w:r>
        <w:t>. (trig stuff)</w:t>
      </w:r>
    </w:p>
    <w:p w:rsidR="009813EC" w:rsidRPr="0092223B" w:rsidRDefault="009813EC"/>
    <w:sectPr w:rsidR="009813EC" w:rsidRPr="0092223B" w:rsidSect="00DD23EE">
      <w:headerReference w:type="default" r:id="rId12"/>
      <w:footerReference w:type="default" r:id="rId13"/>
      <w:pgSz w:w="12240" w:h="15840"/>
      <w:pgMar w:top="1181" w:right="720" w:bottom="990" w:left="1440" w:header="720" w:footer="1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8C" w:rsidRDefault="0094118C" w:rsidP="00131185">
      <w:r>
        <w:separator/>
      </w:r>
    </w:p>
  </w:endnote>
  <w:endnote w:type="continuationSeparator" w:id="0">
    <w:p w:rsidR="0094118C" w:rsidRDefault="0094118C" w:rsidP="0013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8C" w:rsidRDefault="0094118C">
    <w:pPr>
      <w:pStyle w:val="Footer"/>
      <w:jc w:val="right"/>
    </w:pPr>
  </w:p>
  <w:p w:rsidR="0094118C" w:rsidRDefault="0094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8C" w:rsidRDefault="0094118C" w:rsidP="00131185">
      <w:r>
        <w:separator/>
      </w:r>
    </w:p>
  </w:footnote>
  <w:footnote w:type="continuationSeparator" w:id="0">
    <w:p w:rsidR="0094118C" w:rsidRDefault="0094118C" w:rsidP="00131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18C" w:rsidRPr="00B42A02" w:rsidRDefault="0094118C" w:rsidP="00DB63BE">
    <w:r>
      <w:rPr>
        <w:b/>
        <w:i/>
      </w:rPr>
      <w:t>Math 400 Calculus I</w:t>
    </w:r>
    <w:r>
      <w:rPr>
        <w:b/>
        <w:i/>
      </w:rPr>
      <w:tab/>
    </w:r>
    <w:r>
      <w:rPr>
        <w:b/>
        <w:i/>
      </w:rPr>
      <w:tab/>
    </w:r>
    <w:r>
      <w:rPr>
        <w:b/>
        <w:i/>
      </w:rPr>
      <w:tab/>
      <w:t>1.5 Inverse Functions</w:t>
    </w:r>
    <w:r>
      <w:rPr>
        <w:b/>
        <w:i/>
      </w:rPr>
      <w:tab/>
    </w:r>
    <w:r>
      <w:rPr>
        <w:b/>
        <w:i/>
      </w:rPr>
      <w:tab/>
    </w:r>
    <w:r>
      <w:rPr>
        <w:b/>
        <w:i/>
      </w:rPr>
      <w:tab/>
    </w:r>
    <w:r>
      <w:rPr>
        <w:b/>
        <w:i/>
      </w:rPr>
      <w:tab/>
    </w:r>
    <w:sdt>
      <w:sdtPr>
        <w:id w:val="250395305"/>
        <w:docPartObj>
          <w:docPartGallery w:val="Page Numbers (Top of Page)"/>
          <w:docPartUnique/>
        </w:docPartObj>
      </w:sdtPr>
      <w:sdtEndPr/>
      <w:sdtContent>
        <w:r>
          <w:t xml:space="preserve">Page </w:t>
        </w:r>
        <w:r w:rsidR="00097A90">
          <w:fldChar w:fldCharType="begin"/>
        </w:r>
        <w:r w:rsidR="00097A90">
          <w:instrText xml:space="preserve"> PAGE </w:instrText>
        </w:r>
        <w:r w:rsidR="00097A90">
          <w:fldChar w:fldCharType="separate"/>
        </w:r>
        <w:r w:rsidR="00097A90">
          <w:rPr>
            <w:noProof/>
          </w:rPr>
          <w:t>1</w:t>
        </w:r>
        <w:r w:rsidR="00097A90">
          <w:rPr>
            <w:noProof/>
          </w:rPr>
          <w:fldChar w:fldCharType="end"/>
        </w:r>
        <w:r>
          <w:t xml:space="preserve"> of </w:t>
        </w:r>
        <w:r w:rsidR="00097A90">
          <w:fldChar w:fldCharType="begin"/>
        </w:r>
        <w:r w:rsidR="00097A90">
          <w:instrText xml:space="preserve"> NUMPAGES  </w:instrText>
        </w:r>
        <w:r w:rsidR="00097A90">
          <w:fldChar w:fldCharType="separate"/>
        </w:r>
        <w:r w:rsidR="00097A90">
          <w:rPr>
            <w:noProof/>
          </w:rPr>
          <w:t>4</w:t>
        </w:r>
        <w:r w:rsidR="00097A90">
          <w:rPr>
            <w:noProof/>
          </w:rPr>
          <w:fldChar w:fldCharType="end"/>
        </w:r>
      </w:sdtContent>
    </w:sdt>
    <w:r>
      <w:rPr>
        <w:b/>
        <w:i/>
      </w:rPr>
      <w:tab/>
    </w:r>
  </w:p>
  <w:p w:rsidR="0094118C" w:rsidRPr="00DB63BE" w:rsidRDefault="00097A90" w:rsidP="00DB63BE">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11.9pt;margin-top:2.75pt;width:529.1pt;height:0;z-index:251660288"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7FE"/>
    <w:multiLevelType w:val="hybridMultilevel"/>
    <w:tmpl w:val="404C2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4A4E"/>
    <w:multiLevelType w:val="hybridMultilevel"/>
    <w:tmpl w:val="9C609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25A27"/>
    <w:multiLevelType w:val="hybridMultilevel"/>
    <w:tmpl w:val="ADB81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F5694"/>
    <w:multiLevelType w:val="hybridMultilevel"/>
    <w:tmpl w:val="CFA4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B08DF"/>
    <w:multiLevelType w:val="hybridMultilevel"/>
    <w:tmpl w:val="F2121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D6022"/>
    <w:multiLevelType w:val="hybridMultilevel"/>
    <w:tmpl w:val="A6A8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131185"/>
    <w:rsid w:val="00044C90"/>
    <w:rsid w:val="00097A90"/>
    <w:rsid w:val="000A3C1D"/>
    <w:rsid w:val="000A3D41"/>
    <w:rsid w:val="00112285"/>
    <w:rsid w:val="00131185"/>
    <w:rsid w:val="00153CCB"/>
    <w:rsid w:val="001943D5"/>
    <w:rsid w:val="001D0E8A"/>
    <w:rsid w:val="002036FF"/>
    <w:rsid w:val="00234EAD"/>
    <w:rsid w:val="0023590B"/>
    <w:rsid w:val="002521C7"/>
    <w:rsid w:val="0028779F"/>
    <w:rsid w:val="002A3834"/>
    <w:rsid w:val="002B2F0A"/>
    <w:rsid w:val="002B39F3"/>
    <w:rsid w:val="002B405B"/>
    <w:rsid w:val="002C1049"/>
    <w:rsid w:val="002C6666"/>
    <w:rsid w:val="00323B41"/>
    <w:rsid w:val="0044251F"/>
    <w:rsid w:val="004456ED"/>
    <w:rsid w:val="0045558A"/>
    <w:rsid w:val="004605C0"/>
    <w:rsid w:val="004979BB"/>
    <w:rsid w:val="004A49B1"/>
    <w:rsid w:val="004F1219"/>
    <w:rsid w:val="00532AAF"/>
    <w:rsid w:val="0059605B"/>
    <w:rsid w:val="005D40C2"/>
    <w:rsid w:val="005D4178"/>
    <w:rsid w:val="00606665"/>
    <w:rsid w:val="0061251F"/>
    <w:rsid w:val="006642D5"/>
    <w:rsid w:val="00680EEC"/>
    <w:rsid w:val="006C243D"/>
    <w:rsid w:val="006E5963"/>
    <w:rsid w:val="00730EC7"/>
    <w:rsid w:val="00735CAC"/>
    <w:rsid w:val="00775CCB"/>
    <w:rsid w:val="00797706"/>
    <w:rsid w:val="007D541F"/>
    <w:rsid w:val="00820D30"/>
    <w:rsid w:val="00863CEB"/>
    <w:rsid w:val="0089042B"/>
    <w:rsid w:val="008C6517"/>
    <w:rsid w:val="008D689E"/>
    <w:rsid w:val="00907520"/>
    <w:rsid w:val="00910D5C"/>
    <w:rsid w:val="0092223B"/>
    <w:rsid w:val="0094118C"/>
    <w:rsid w:val="0096072F"/>
    <w:rsid w:val="009813EC"/>
    <w:rsid w:val="0099160B"/>
    <w:rsid w:val="009A2EB4"/>
    <w:rsid w:val="00A3331D"/>
    <w:rsid w:val="00A54CF1"/>
    <w:rsid w:val="00A63A20"/>
    <w:rsid w:val="00AE23E0"/>
    <w:rsid w:val="00B13696"/>
    <w:rsid w:val="00B64AE2"/>
    <w:rsid w:val="00B77201"/>
    <w:rsid w:val="00BD2F9D"/>
    <w:rsid w:val="00C218E0"/>
    <w:rsid w:val="00C23D5E"/>
    <w:rsid w:val="00C60BA8"/>
    <w:rsid w:val="00C9419B"/>
    <w:rsid w:val="00CA3587"/>
    <w:rsid w:val="00CC6565"/>
    <w:rsid w:val="00D2287C"/>
    <w:rsid w:val="00D63B24"/>
    <w:rsid w:val="00D87485"/>
    <w:rsid w:val="00D937B6"/>
    <w:rsid w:val="00DA6197"/>
    <w:rsid w:val="00DB63BE"/>
    <w:rsid w:val="00DD23EE"/>
    <w:rsid w:val="00E50BD7"/>
    <w:rsid w:val="00F32540"/>
    <w:rsid w:val="00F33102"/>
    <w:rsid w:val="00F35449"/>
    <w:rsid w:val="00F403B3"/>
    <w:rsid w:val="00F40F48"/>
    <w:rsid w:val="00F50EE9"/>
    <w:rsid w:val="00FB540D"/>
    <w:rsid w:val="00FC22DE"/>
    <w:rsid w:val="00FD2875"/>
    <w:rsid w:val="00FE020B"/>
    <w:rsid w:val="00FE4591"/>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45"/>
        <o:r id="V:Rule2" type="arc" idref="#_x0000_s1047"/>
        <o:r id="V:Rule6" type="connector" idref="#_x0000_s1048"/>
        <o:r id="V:Rule7" type="connector" idref="#_x0000_s1053"/>
        <o:r id="V:Rule8" type="connector" idref="#_x0000_s1049"/>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85"/>
    <w:pPr>
      <w:spacing w:after="0" w:line="240" w:lineRule="auto"/>
    </w:pPr>
    <w:rPr>
      <w:rFonts w:cs="Times New Roman"/>
    </w:rPr>
  </w:style>
  <w:style w:type="paragraph" w:styleId="Heading2">
    <w:name w:val="heading 2"/>
    <w:basedOn w:val="Normal"/>
    <w:next w:val="Normal"/>
    <w:link w:val="Heading2Char"/>
    <w:uiPriority w:val="9"/>
    <w:unhideWhenUsed/>
    <w:qFormat/>
    <w:rsid w:val="00DB63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185"/>
    <w:pPr>
      <w:tabs>
        <w:tab w:val="center" w:pos="4680"/>
        <w:tab w:val="right" w:pos="9360"/>
      </w:tabs>
    </w:pPr>
  </w:style>
  <w:style w:type="character" w:customStyle="1" w:styleId="HeaderChar">
    <w:name w:val="Header Char"/>
    <w:basedOn w:val="DefaultParagraphFont"/>
    <w:link w:val="Header"/>
    <w:uiPriority w:val="99"/>
    <w:rsid w:val="00131185"/>
    <w:rPr>
      <w:rFonts w:cs="Times New Roman"/>
    </w:rPr>
  </w:style>
  <w:style w:type="paragraph" w:styleId="Footer">
    <w:name w:val="footer"/>
    <w:basedOn w:val="Normal"/>
    <w:link w:val="FooterChar"/>
    <w:uiPriority w:val="99"/>
    <w:unhideWhenUsed/>
    <w:rsid w:val="00131185"/>
    <w:pPr>
      <w:tabs>
        <w:tab w:val="center" w:pos="4680"/>
        <w:tab w:val="right" w:pos="9360"/>
      </w:tabs>
    </w:pPr>
  </w:style>
  <w:style w:type="character" w:customStyle="1" w:styleId="FooterChar">
    <w:name w:val="Footer Char"/>
    <w:basedOn w:val="DefaultParagraphFont"/>
    <w:link w:val="Footer"/>
    <w:uiPriority w:val="99"/>
    <w:rsid w:val="00131185"/>
    <w:rPr>
      <w:rFonts w:cs="Times New Roman"/>
    </w:rPr>
  </w:style>
  <w:style w:type="paragraph" w:styleId="BalloonText">
    <w:name w:val="Balloon Text"/>
    <w:basedOn w:val="Normal"/>
    <w:link w:val="BalloonTextChar"/>
    <w:uiPriority w:val="99"/>
    <w:semiHidden/>
    <w:unhideWhenUsed/>
    <w:rsid w:val="00131185"/>
    <w:rPr>
      <w:rFonts w:ascii="Tahoma" w:hAnsi="Tahoma" w:cs="Tahoma"/>
      <w:sz w:val="16"/>
      <w:szCs w:val="16"/>
    </w:rPr>
  </w:style>
  <w:style w:type="character" w:customStyle="1" w:styleId="BalloonTextChar">
    <w:name w:val="Balloon Text Char"/>
    <w:basedOn w:val="DefaultParagraphFont"/>
    <w:link w:val="BalloonText"/>
    <w:uiPriority w:val="99"/>
    <w:semiHidden/>
    <w:rsid w:val="00131185"/>
    <w:rPr>
      <w:rFonts w:ascii="Tahoma" w:hAnsi="Tahoma" w:cs="Tahoma"/>
      <w:sz w:val="16"/>
      <w:szCs w:val="16"/>
    </w:rPr>
  </w:style>
  <w:style w:type="character" w:styleId="PlaceholderText">
    <w:name w:val="Placeholder Text"/>
    <w:basedOn w:val="DefaultParagraphFont"/>
    <w:uiPriority w:val="99"/>
    <w:semiHidden/>
    <w:rsid w:val="008C6517"/>
    <w:rPr>
      <w:color w:val="808080"/>
    </w:rPr>
  </w:style>
  <w:style w:type="paragraph" w:styleId="ListParagraph">
    <w:name w:val="List Paragraph"/>
    <w:basedOn w:val="Normal"/>
    <w:uiPriority w:val="34"/>
    <w:qFormat/>
    <w:rsid w:val="0059605B"/>
    <w:pPr>
      <w:ind w:left="720"/>
      <w:contextualSpacing/>
    </w:pPr>
  </w:style>
  <w:style w:type="character" w:customStyle="1" w:styleId="Heading2Char">
    <w:name w:val="Heading 2 Char"/>
    <w:basedOn w:val="DefaultParagraphFont"/>
    <w:link w:val="Heading2"/>
    <w:uiPriority w:val="9"/>
    <w:rsid w:val="00DB63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297F-D72A-4335-A2C2-A070BD75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Marc Olsen</cp:lastModifiedBy>
  <cp:revision>6</cp:revision>
  <cp:lastPrinted>2008-01-23T22:56:00Z</cp:lastPrinted>
  <dcterms:created xsi:type="dcterms:W3CDTF">2009-08-25T17:24:00Z</dcterms:created>
  <dcterms:modified xsi:type="dcterms:W3CDTF">2012-01-16T00:31:00Z</dcterms:modified>
</cp:coreProperties>
</file>