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F4" w:rsidRDefault="009A7C14" w:rsidP="00B015F4">
      <w:pPr>
        <w:pStyle w:val="Heading1"/>
      </w:pPr>
      <w:r>
        <w:t xml:space="preserve">Areas of a Region </w:t>
      </w:r>
      <w:proofErr w:type="gramStart"/>
      <w:r>
        <w:t>Between</w:t>
      </w:r>
      <w:proofErr w:type="gramEnd"/>
      <w:r>
        <w:t xml:space="preserve"> Two Curves</w:t>
      </w:r>
    </w:p>
    <w:p w:rsidR="00B015F4" w:rsidRDefault="00B015F4" w:rsidP="00B015F4"/>
    <w:p w:rsidR="00D6504E" w:rsidRDefault="00D6504E" w:rsidP="00B015F4">
      <w:r>
        <w:t>The point of this section is to consider how to find areas of more complex shapes, namely how do we find the area beneath one curve but not above the x-axis but rather above another curve.</w:t>
      </w:r>
    </w:p>
    <w:p w:rsidR="00D6504E" w:rsidRDefault="00D6504E" w:rsidP="00B015F4">
      <w:r>
        <w:t>In the next section we will use this as the bases for finding areas and even volumes of even more complicated shapes.</w:t>
      </w:r>
    </w:p>
    <w:p w:rsidR="00D6504E" w:rsidRDefault="00D6504E" w:rsidP="0056368E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74930</wp:posOffset>
                </wp:positionV>
                <wp:extent cx="6490970" cy="1746885"/>
                <wp:effectExtent l="0" t="0" r="241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74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4E" w:rsidRDefault="00D6504E" w:rsidP="00D6504E">
                            <w:pPr>
                              <w:pStyle w:val="Heading1"/>
                            </w:pPr>
                            <w:r>
                              <w:t xml:space="preserve">Area of a Region </w:t>
                            </w: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Two Curves</w:t>
                            </w:r>
                          </w:p>
                          <w:p w:rsidR="00D6504E" w:rsidRDefault="00D6504E" w:rsidP="00D6504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 &amp; g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are continuous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[a,b]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≤f(x)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x </m:t>
                              </m:r>
                            </m:oMath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[a,b]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then the area of the region bound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by the graphs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 &amp; g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the vertical lines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x=a &amp; x=b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</w:t>
                            </w:r>
                          </w:p>
                          <w:p w:rsidR="00D6504E" w:rsidRDefault="00D6504E" w:rsidP="00D6504E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6504E" w:rsidRPr="00D6504E" w:rsidRDefault="00D6504E" w:rsidP="00D6504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[f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]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[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top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bottom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]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5.9pt;width:511.1pt;height:137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" fillcolor="#f2f2f2 [3052]">
                <v:textbox>
                  <w:txbxContent>
                    <w:p w:rsidR="00D6504E" w:rsidRDefault="00D6504E" w:rsidP="00D6504E">
                      <w:pPr>
                        <w:pStyle w:val="Heading1"/>
                      </w:pPr>
                      <w:r>
                        <w:t xml:space="preserve">Area of a Region </w:t>
                      </w: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Two Curves</w:t>
                      </w:r>
                    </w:p>
                    <w:p w:rsidR="00D6504E" w:rsidRDefault="00D6504E" w:rsidP="00D6504E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 &amp; g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are continuous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[a,b]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≤f(x)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x </m:t>
                        </m:r>
                      </m:oMath>
                      <w:proofErr w:type="gramStart"/>
                      <w:r>
                        <w:rPr>
                          <w:rFonts w:eastAsiaTheme="minorEastAsia"/>
                        </w:rPr>
                        <w:t xml:space="preserve">in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[a,b]</m:t>
                        </m:r>
                      </m:oMath>
                      <w:r>
                        <w:rPr>
                          <w:rFonts w:eastAsiaTheme="minorEastAsia"/>
                        </w:rPr>
                        <w:t>, then the area of the region bound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ed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by the graphs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 &amp; g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the vertical lines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x=a &amp; x=b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</w:t>
                      </w:r>
                    </w:p>
                    <w:p w:rsidR="00D6504E" w:rsidRDefault="00D6504E" w:rsidP="00D6504E">
                      <w:pPr>
                        <w:rPr>
                          <w:rFonts w:eastAsiaTheme="minorEastAsia"/>
                        </w:rPr>
                      </w:pPr>
                    </w:p>
                    <w:p w:rsidR="00D6504E" w:rsidRPr="00D6504E" w:rsidRDefault="00D6504E" w:rsidP="00D6504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[f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]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[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top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bottom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]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E4EC1">
        <w:rPr>
          <w:noProof/>
        </w:rPr>
        <w:t>Example</w:t>
      </w:r>
      <w:r w:rsidR="0056368E">
        <w:t>:</w:t>
      </w:r>
    </w:p>
    <w:p w:rsidR="0056368E" w:rsidRDefault="0056368E" w:rsidP="00B015F4"/>
    <w:p w:rsidR="009A7C14" w:rsidRDefault="009A7C14" w:rsidP="00B015F4">
      <w:pPr>
        <w:rPr>
          <w:rFonts w:eastAsiaTheme="minorEastAsia"/>
          <w:color w:val="000000" w:themeColor="text1"/>
        </w:rPr>
      </w:pPr>
      <w:r>
        <w:t xml:space="preserve">Consider the orange shaded region between the graph of </w:t>
      </w:r>
      <m:oMath>
        <m:r>
          <w:rPr>
            <w:rFonts w:ascii="Cambria Math" w:hAnsi="Cambria Math"/>
            <w:color w:val="0070C0"/>
          </w:rPr>
          <m:t>f(x)=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cos</m:t>
            </m:r>
          </m:fName>
          <m:e>
            <m:r>
              <w:rPr>
                <w:rFonts w:ascii="Cambria Math" w:hAnsi="Cambria Math"/>
                <w:color w:val="0070C0"/>
              </w:rPr>
              <m:t>x</m:t>
            </m:r>
          </m:e>
        </m:func>
      </m:oMath>
      <w:r>
        <w:rPr>
          <w:rFonts w:eastAsiaTheme="minorEastAsia"/>
          <w:color w:val="0070C0"/>
        </w:rPr>
        <w:t xml:space="preserve"> </w:t>
      </w:r>
      <w:r w:rsidRPr="009A7C14">
        <w:rPr>
          <w:rFonts w:eastAsiaTheme="minorEastAsia"/>
        </w:rPr>
        <w:t>&amp;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func>
      </m:oMath>
      <w:r>
        <w:rPr>
          <w:rFonts w:eastAsiaTheme="minorEastAsia"/>
          <w:color w:val="FF0000"/>
        </w:rPr>
        <w:t xml:space="preserve"> </w:t>
      </w:r>
      <w:proofErr w:type="gramStart"/>
      <w:r>
        <w:rPr>
          <w:rFonts w:eastAsiaTheme="minorEastAsia"/>
          <w:color w:val="000000" w:themeColor="text1"/>
        </w:rPr>
        <w:t xml:space="preserve">on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x=0 to x=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4</m:t>
            </m:r>
          </m:den>
        </m:f>
      </m:oMath>
      <w:r>
        <w:rPr>
          <w:rFonts w:eastAsiaTheme="minorEastAsia"/>
          <w:color w:val="000000" w:themeColor="text1"/>
        </w:rPr>
        <w:t>.</w:t>
      </w:r>
    </w:p>
    <w:p w:rsidR="009A7C14" w:rsidRDefault="0056368E" w:rsidP="00B015F4">
      <w:pPr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51025</wp:posOffset>
            </wp:positionV>
            <wp:extent cx="1249378" cy="160768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78" cy="160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24B" w:rsidRDefault="0045724B" w:rsidP="00B015F4">
      <w:pPr>
        <w:rPr>
          <w:color w:val="000000" w:themeColor="text1"/>
        </w:rPr>
      </w:pPr>
    </w:p>
    <w:p w:rsidR="0056368E" w:rsidRDefault="0045724B" w:rsidP="0056368E">
      <w:pPr>
        <w:ind w:left="2160" w:firstLine="720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Note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func>
        <m:r>
          <w:rPr>
            <w:rFonts w:ascii="Cambria Math" w:hAnsi="Cambria Math"/>
            <w:color w:val="000000" w:themeColor="text1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func>
        <m:r>
          <w:rPr>
            <w:rFonts w:ascii="Cambria Math" w:hAnsi="Cambria Math"/>
            <w:color w:val="000000" w:themeColor="text1"/>
          </w:rPr>
          <m:t>=g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</w:p>
    <w:p w:rsidR="0056368E" w:rsidRPr="0056368E" w:rsidRDefault="0056368E" w:rsidP="0056368E">
      <w:pPr>
        <w:ind w:left="2160" w:firstLine="720"/>
        <w:rPr>
          <w:rFonts w:eastAsiaTheme="minorEastAsia"/>
          <w:color w:val="000000" w:themeColor="text1"/>
        </w:rPr>
      </w:pPr>
    </w:p>
    <w:p w:rsidR="0056368E" w:rsidRPr="0056368E" w:rsidRDefault="0045724B" w:rsidP="0056368E">
      <w:pPr>
        <w:ind w:left="3600" w:firstLine="720"/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→1=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tan</m:t>
              </m:r>
            </m:fName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func>
        </m:oMath>
      </m:oMathPara>
    </w:p>
    <w:p w:rsidR="0056368E" w:rsidRPr="0056368E" w:rsidRDefault="0056368E" w:rsidP="0056368E">
      <w:pPr>
        <w:ind w:left="3600" w:firstLine="720"/>
        <w:rPr>
          <w:rFonts w:eastAsiaTheme="minorEastAsia"/>
          <w:color w:val="000000" w:themeColor="text1"/>
        </w:rPr>
      </w:pPr>
    </w:p>
    <w:p w:rsidR="0045724B" w:rsidRDefault="0045724B" w:rsidP="0056368E">
      <w:pPr>
        <w:ind w:left="3600" w:firstLine="720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→x=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π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</w:rPr>
            <m:t>+πn, nϵ</m:t>
          </m:r>
          <m:r>
            <m:rPr>
              <m:scr m:val="double-struck"/>
            </m:rPr>
            <w:rPr>
              <w:rFonts w:ascii="Cambria Math" w:hAnsi="Cambria Math"/>
              <w:color w:val="000000" w:themeColor="text1"/>
            </w:rPr>
            <m:t>Z</m:t>
          </m:r>
        </m:oMath>
      </m:oMathPara>
    </w:p>
    <w:p w:rsidR="009A7C14" w:rsidRDefault="009A7C14" w:rsidP="00B015F4">
      <w:pPr>
        <w:rPr>
          <w:color w:val="000000" w:themeColor="text1"/>
        </w:rPr>
      </w:pPr>
    </w:p>
    <w:p w:rsidR="0056368E" w:rsidRDefault="0056368E" w:rsidP="00B015F4">
      <w:pPr>
        <w:rPr>
          <w:color w:val="000000" w:themeColor="text1"/>
        </w:rPr>
      </w:pPr>
    </w:p>
    <w:p w:rsidR="009A7C14" w:rsidRDefault="009A7C14" w:rsidP="00B015F4">
      <w:pPr>
        <w:rPr>
          <w:color w:val="000000" w:themeColor="text1"/>
        </w:rPr>
      </w:pPr>
      <w:r>
        <w:rPr>
          <w:color w:val="000000" w:themeColor="text1"/>
        </w:rPr>
        <w:t>We know that areas below curves and above the x axis are given by the definite integral.</w:t>
      </w:r>
    </w:p>
    <w:p w:rsidR="009A7C14" w:rsidRDefault="009A7C14" w:rsidP="00B015F4">
      <w:pPr>
        <w:rPr>
          <w:color w:val="000000" w:themeColor="text1"/>
        </w:rPr>
      </w:pPr>
      <w:r>
        <w:rPr>
          <w:color w:val="000000" w:themeColor="text1"/>
        </w:rPr>
        <w:t>So, we know that each integral below corresponds to the shaded region beneath it.</w:t>
      </w:r>
    </w:p>
    <w:p w:rsidR="009A7C14" w:rsidRDefault="009A7C14" w:rsidP="00B015F4">
      <w:pPr>
        <w:rPr>
          <w:color w:val="000000" w:themeColor="text1"/>
        </w:rPr>
      </w:pPr>
    </w:p>
    <w:p w:rsidR="009A7C14" w:rsidRPr="009A7C14" w:rsidRDefault="009A7C14" w:rsidP="009A7C14">
      <w:pPr>
        <w:rPr>
          <w:color w:val="000000" w:themeColor="text1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color w:val="0070C0"/>
                </w:rPr>
              </m:ctrlPr>
            </m:naryPr>
            <m:sub>
              <m:r>
                <w:rPr>
                  <w:rFonts w:ascii="Cambria Math" w:hAnsi="Cambria Math"/>
                  <w:color w:val="0070C0"/>
                </w:rPr>
                <m:t>0</m:t>
              </m:r>
            </m:sub>
            <m:sup>
              <m:r>
                <w:rPr>
                  <w:rFonts w:ascii="Cambria Math" w:hAnsi="Cambria Math"/>
                  <w:color w:val="0070C0"/>
                </w:rPr>
                <m:t>π/4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0070C0"/>
                </w:rPr>
                <m:t>dx</m:t>
              </m:r>
            </m:e>
          </m:nary>
          <m:r>
            <w:rPr>
              <w:rFonts w:ascii="Cambria Math" w:hAnsi="Cambria Math"/>
              <w:color w:val="0070C0"/>
            </w:rPr>
            <m:t xml:space="preserve">  </m:t>
          </m:r>
          <m:r>
            <w:rPr>
              <w:rFonts w:ascii="Cambria Math" w:hAnsi="Cambria Math"/>
              <w:color w:val="000000" w:themeColor="text1"/>
            </w:rPr>
            <m:t xml:space="preserve">       </m:t>
          </m:r>
          <m:r>
            <w:rPr>
              <w:rFonts w:ascii="Cambria Math" w:hAnsi="Cambria Math"/>
              <w:color w:val="000000" w:themeColor="text1"/>
            </w:rPr>
            <m:t xml:space="preserve">  </m:t>
          </m:r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hAnsi="Cambria Math"/>
              <w:color w:val="000000" w:themeColor="text1"/>
            </w:rPr>
            <m:t>-</m:t>
          </m:r>
          <m:r>
            <w:rPr>
              <w:rFonts w:ascii="Cambria Math" w:hAnsi="Cambria Math"/>
              <w:color w:val="000000" w:themeColor="text1"/>
            </w:rPr>
            <m:t xml:space="preserve">         </m:t>
          </m:r>
          <m:r>
            <w:rPr>
              <w:rFonts w:ascii="Cambria Math" w:hAnsi="Cambria Math"/>
              <w:color w:val="FF0000"/>
            </w:rPr>
            <m:t xml:space="preserve">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FF0000"/>
                </w:rPr>
                <m:t>dx</m:t>
              </m:r>
            </m:e>
          </m:nary>
          <m:r>
            <w:rPr>
              <w:rFonts w:ascii="Cambria Math" w:hAnsi="Cambria Math"/>
              <w:color w:val="000000" w:themeColor="text1"/>
            </w:rPr>
            <m:t xml:space="preserve">         =</m:t>
          </m:r>
          <m:r>
            <w:rPr>
              <w:rFonts w:ascii="Cambria Math" w:hAnsi="Cambria Math"/>
              <w:color w:val="000000" w:themeColor="text1"/>
            </w:rPr>
            <m:t xml:space="preserve">   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π/4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000000" w:themeColor="text1"/>
                </w:rPr>
                <m:t>dx</m:t>
              </m:r>
            </m:e>
          </m:nary>
          <m:r>
            <w:rPr>
              <w:rFonts w:ascii="Cambria Math" w:hAnsi="Cambria Math"/>
              <w:color w:val="000000" w:themeColor="text1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000000" w:themeColor="text1"/>
                </w:rPr>
                <m:t>dx</m:t>
              </m:r>
            </m:e>
          </m:nary>
          <m:r>
            <w:rPr>
              <w:rFonts w:ascii="Cambria Math" w:hAnsi="Cambria Math"/>
              <w:color w:val="000000" w:themeColor="text1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π/4</m:t>
              </m:r>
            </m:sup>
            <m:e>
              <m:r>
                <w:rPr>
                  <w:rFonts w:ascii="Cambria Math" w:hAnsi="Cambria Math"/>
                  <w:color w:val="E36C0A" w:themeColor="accent6" w:themeShade="BF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E36C0A" w:themeColor="accent6" w:themeShade="BF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E36C0A" w:themeColor="accent6" w:themeShade="BF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E36C0A" w:themeColor="accent6" w:themeShade="BF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E36C0A" w:themeColor="accent6" w:themeShade="BF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</w:rPr>
                <m:t>dx</m:t>
              </m:r>
            </m:e>
          </m:nary>
        </m:oMath>
      </m:oMathPara>
    </w:p>
    <w:p w:rsidR="009A7C14" w:rsidRPr="009A7C14" w:rsidRDefault="009A7C14" w:rsidP="009A7C14">
      <w:pPr>
        <w:rPr>
          <w:color w:val="000000" w:themeColor="text1"/>
        </w:rPr>
      </w:pPr>
    </w:p>
    <w:p w:rsidR="009A7C14" w:rsidRPr="009A7C14" w:rsidRDefault="0045724B" w:rsidP="00B015F4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5BD93CD0" wp14:editId="7ACAEFB1">
            <wp:extent cx="1104523" cy="1411102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5810" cy="14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</w:t>
      </w:r>
      <w:r>
        <w:rPr>
          <w:noProof/>
        </w:rPr>
        <w:drawing>
          <wp:inline distT="0" distB="0" distL="0" distR="0" wp14:anchorId="4E9AC40F" wp14:editId="4B913412">
            <wp:extent cx="1113576" cy="1407970"/>
            <wp:effectExtent l="0" t="0" r="0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8002" cy="14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4B3CAE1" wp14:editId="207ACE57">
            <wp:extent cx="1132179" cy="145687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195" cy="14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E" w:rsidRDefault="00D6504E" w:rsidP="00B015F4"/>
    <w:p w:rsidR="00D6504E" w:rsidRDefault="00D6504E" w:rsidP="00B015F4">
      <w:r>
        <w:t xml:space="preserve">And visually the area between the two curves </w:t>
      </w:r>
      <m:oMath>
        <m: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  <m:r>
          <w:rPr>
            <w:rFonts w:ascii="Cambria Math" w:hAnsi="Cambria Math"/>
          </w:rPr>
          <m:t xml:space="preserve"> &amp; </m:t>
        </m:r>
        <m:r>
          <w:rPr>
            <w:rFonts w:ascii="Cambria Math" w:hAnsi="Cambria Math"/>
            <w:color w:val="FF0000"/>
          </w:rPr>
          <m:t>g(x)</m:t>
        </m:r>
      </m:oMath>
      <w:r>
        <w:rPr>
          <w:rFonts w:eastAsiaTheme="minorEastAsia"/>
        </w:rPr>
        <w:t xml:space="preserve"> </w:t>
      </w:r>
      <w:r>
        <w:t xml:space="preserve">is simply the first area </w:t>
      </w:r>
      <m:oMath>
        <m:r>
          <w:rPr>
            <w:rFonts w:ascii="Cambria Math" w:hAnsi="Cambria Math"/>
            <w:color w:val="0070C0"/>
          </w:rPr>
          <m:t>f(x)</m:t>
        </m:r>
      </m:oMath>
      <w:r w:rsidRPr="00D6504E">
        <w:rPr>
          <w:rFonts w:eastAsiaTheme="minorEastAsia"/>
          <w:color w:val="0070C0"/>
        </w:rPr>
        <w:t xml:space="preserve"> </w:t>
      </w:r>
      <w:r w:rsidRPr="00D6504E">
        <w:rPr>
          <w:color w:val="0070C0"/>
        </w:rPr>
        <w:t xml:space="preserve"> </w:t>
      </w:r>
      <w:r>
        <w:t xml:space="preserve">with the second area </w:t>
      </w:r>
      <m:oMath>
        <m:r>
          <w:rPr>
            <w:rFonts w:ascii="Cambria Math" w:hAnsi="Cambria Math"/>
            <w:color w:val="FF0000"/>
          </w:rPr>
          <m:t>g(x)</m:t>
        </m:r>
      </m:oMath>
      <w:r w:rsidRPr="00D6504E">
        <w:rPr>
          <w:color w:val="FF0000"/>
        </w:rPr>
        <w:t xml:space="preserve"> </w:t>
      </w:r>
      <w:r>
        <w:t>subtracted (removed) from it.</w:t>
      </w:r>
    </w:p>
    <w:p w:rsidR="00402304" w:rsidRDefault="00402304" w:rsidP="00B015F4">
      <w:r w:rsidRPr="00402304">
        <w:rPr>
          <w:b/>
        </w:rPr>
        <w:t>How do we find the area of this shaded region?</w:t>
      </w:r>
      <w:r>
        <w:t xml:space="preserve">  </w:t>
      </w:r>
      <w:r w:rsidR="00756B3F">
        <w:t>Will this still be the case if one of the functions is above the x-axis and the other is below?</w:t>
      </w:r>
      <w:r>
        <w:tab/>
      </w:r>
      <w:r>
        <w:tab/>
      </w:r>
    </w:p>
    <w:p w:rsidR="00756B3F" w:rsidRDefault="00402304" w:rsidP="00B015F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12609</wp:posOffset>
            </wp:positionV>
            <wp:extent cx="2897109" cy="1591035"/>
            <wp:effectExtent l="0" t="0" r="0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09" cy="159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A=</m:t>
        </m:r>
      </m:oMath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pPr>
        <w:rPr>
          <w:rFonts w:eastAsiaTheme="minorEastAsia"/>
        </w:rPr>
      </w:pPr>
    </w:p>
    <w:p w:rsidR="00402304" w:rsidRDefault="00402304" w:rsidP="00B015F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56B3F" w:rsidRDefault="00E9687C" w:rsidP="00402304">
      <w:pPr>
        <w:ind w:left="4320" w:firstLine="720"/>
      </w:pPr>
      <w:hyperlink r:id="rId11" w:history="1">
        <w:r w:rsidRPr="00E9687C">
          <w:rPr>
            <w:rStyle w:val="Hyperlink"/>
          </w:rPr>
          <w:t>https://www.des</w:t>
        </w:r>
        <w:r w:rsidRPr="00E9687C">
          <w:rPr>
            <w:rStyle w:val="Hyperlink"/>
          </w:rPr>
          <w:t>m</w:t>
        </w:r>
        <w:r w:rsidRPr="00E9687C">
          <w:rPr>
            <w:rStyle w:val="Hyperlink"/>
          </w:rPr>
          <w:t>os.co</w:t>
        </w:r>
        <w:r w:rsidRPr="00E9687C">
          <w:rPr>
            <w:rStyle w:val="Hyperlink"/>
          </w:rPr>
          <w:t>m</w:t>
        </w:r>
        <w:r w:rsidRPr="00E9687C">
          <w:rPr>
            <w:rStyle w:val="Hyperlink"/>
          </w:rPr>
          <w:t>/calculator/dthhmojt2o</w:t>
        </w:r>
      </w:hyperlink>
    </w:p>
    <w:p w:rsidR="00E9687C" w:rsidRDefault="00E9687C" w:rsidP="00B015F4"/>
    <w:p w:rsidR="00402304" w:rsidRDefault="00402304" w:rsidP="00402304">
      <w:pPr>
        <w:rPr>
          <w:rFonts w:eastAsiaTheme="minorEastAsia"/>
        </w:rPr>
      </w:pPr>
      <w:proofErr w:type="spellStart"/>
      <w:proofErr w:type="gramStart"/>
      <w:r>
        <w:t>Lets</w:t>
      </w:r>
      <w:proofErr w:type="spellEnd"/>
      <w:proofErr w:type="gramEnd"/>
      <w:r>
        <w:t xml:space="preserve"> </w:t>
      </w:r>
      <w:r w:rsidR="00F75052">
        <w:t>look at the region between</w:t>
      </w:r>
      <w:r w:rsidR="00F7505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&amp;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</m:oMath>
      <w:r w:rsidR="00F75052">
        <w:rPr>
          <w:rFonts w:eastAsiaTheme="minorEastAsia"/>
        </w:rPr>
        <w:t>and then underneath the curve of</w:t>
      </w:r>
      <m:oMath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g-f</m:t>
        </m:r>
        <m:r>
          <w:rPr>
            <w:rFonts w:ascii="Cambria Math" w:hAnsi="Cambria Math"/>
          </w:rPr>
          <m:t>)(x)</m:t>
        </m:r>
      </m:oMath>
      <w:r>
        <w:rPr>
          <w:rFonts w:eastAsiaTheme="minorEastAsia"/>
        </w:rPr>
        <w:t xml:space="preserve">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F75052" w:rsidRDefault="00F75052" w:rsidP="00402304">
      <w:pPr>
        <w:rPr>
          <w:rFonts w:eastAsiaTheme="minorEastAsia"/>
        </w:rPr>
      </w:pPr>
      <w:hyperlink r:id="rId12" w:history="1">
        <w:r w:rsidRPr="00F75052">
          <w:rPr>
            <w:rStyle w:val="Hyperlink"/>
            <w:rFonts w:eastAsiaTheme="minorEastAsia"/>
          </w:rPr>
          <w:t>What is this gra</w:t>
        </w:r>
        <w:r w:rsidRPr="00F75052">
          <w:rPr>
            <w:rStyle w:val="Hyperlink"/>
            <w:rFonts w:eastAsiaTheme="minorEastAsia"/>
          </w:rPr>
          <w:t>p</w:t>
        </w:r>
        <w:r w:rsidRPr="00F75052">
          <w:rPr>
            <w:rStyle w:val="Hyperlink"/>
            <w:rFonts w:eastAsiaTheme="minorEastAsia"/>
          </w:rPr>
          <w:t>h illustrating?</w:t>
        </w:r>
      </w:hyperlink>
      <w:r>
        <w:rPr>
          <w:rFonts w:eastAsiaTheme="minorEastAsia"/>
        </w:rPr>
        <w:t xml:space="preserve"> Of the many ideas that can be pulled from this, what do you notice?</w:t>
      </w:r>
    </w:p>
    <w:p w:rsidR="00402304" w:rsidRDefault="00F75052" w:rsidP="0040230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2721</wp:posOffset>
            </wp:positionH>
            <wp:positionV relativeFrom="paragraph">
              <wp:posOffset>3719</wp:posOffset>
            </wp:positionV>
            <wp:extent cx="1709058" cy="1551299"/>
            <wp:effectExtent l="0" t="0" r="5715" b="0"/>
            <wp:wrapTight wrapText="bothSides">
              <wp:wrapPolygon edited="0">
                <wp:start x="0" y="0"/>
                <wp:lineTo x="0" y="21229"/>
                <wp:lineTo x="21431" y="21229"/>
                <wp:lineTo x="21431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58" cy="155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C8" w:rsidRDefault="00DE55C8" w:rsidP="00DE55C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E55C8" w:rsidRDefault="00DE55C8" w:rsidP="00DE55C8">
      <w:pPr>
        <w:rPr>
          <w:rFonts w:eastAsiaTheme="minorEastAsia"/>
        </w:rPr>
      </w:pPr>
    </w:p>
    <w:p w:rsidR="00DE55C8" w:rsidRDefault="00DE55C8" w:rsidP="00DE55C8">
      <w:pPr>
        <w:rPr>
          <w:rFonts w:eastAsiaTheme="minorEastAsia"/>
        </w:rPr>
      </w:pPr>
    </w:p>
    <w:p w:rsidR="00DE55C8" w:rsidRDefault="00DE55C8" w:rsidP="00DE55C8">
      <w:pPr>
        <w:rPr>
          <w:rFonts w:eastAsiaTheme="minorEastAsia"/>
        </w:rPr>
      </w:pPr>
    </w:p>
    <w:p w:rsidR="00DE55C8" w:rsidRDefault="00DE55C8" w:rsidP="00DE55C8">
      <w:pPr>
        <w:rPr>
          <w:rFonts w:eastAsiaTheme="minorEastAsia"/>
        </w:rPr>
      </w:pPr>
    </w:p>
    <w:p w:rsidR="00DE55C8" w:rsidRDefault="00DE55C8" w:rsidP="00DE55C8">
      <w:pPr>
        <w:rPr>
          <w:rFonts w:eastAsiaTheme="minorEastAsia"/>
        </w:rPr>
      </w:pPr>
    </w:p>
    <w:p w:rsidR="00DE55C8" w:rsidRDefault="00DE55C8" w:rsidP="00DE55C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</m:oMath>
      </m:oMathPara>
    </w:p>
    <w:p w:rsidR="00DE55C8" w:rsidRDefault="00DE55C8" w:rsidP="00402304">
      <w:pPr>
        <w:rPr>
          <w:rFonts w:eastAsiaTheme="minorEastAsia"/>
        </w:rPr>
      </w:pPr>
    </w:p>
    <w:p w:rsidR="00402304" w:rsidRPr="00402304" w:rsidRDefault="00402304" w:rsidP="00402304">
      <w:pPr>
        <w:rPr>
          <w:rFonts w:eastAsiaTheme="minorEastAsia"/>
        </w:rPr>
      </w:pPr>
    </w:p>
    <w:p w:rsidR="00E9687C" w:rsidRDefault="00F75052" w:rsidP="00B015F4">
      <w:r>
        <w:t xml:space="preserve">How do we find the area of this shaded region? </w:t>
      </w:r>
      <w:r w:rsidR="00DE55C8">
        <w:t>Will anything</w:t>
      </w:r>
      <w:r>
        <w:t xml:space="preserve"> change if</w:t>
      </w:r>
      <w:r w:rsidR="00E9687C">
        <w:t xml:space="preserve"> both the functions are below the x-axis</w:t>
      </w:r>
      <w:r w:rsidR="00DE55C8">
        <w:t>, or is it top – bottom</w:t>
      </w:r>
      <w:r w:rsidR="00E9687C">
        <w:t xml:space="preserve">? </w:t>
      </w:r>
      <w:r>
        <w:t>W</w:t>
      </w:r>
      <w:r w:rsidR="00E9687C">
        <w:t>ill we reverse the subtraction?</w:t>
      </w:r>
      <w:r>
        <w:t xml:space="preserve"> What do we notice is the overall pattern?</w:t>
      </w:r>
    </w:p>
    <w:p w:rsidR="00E9687C" w:rsidRDefault="00E9687C" w:rsidP="00B015F4">
      <w:r>
        <w:rPr>
          <w:noProof/>
        </w:rPr>
        <w:drawing>
          <wp:inline distT="0" distB="0" distL="0" distR="0" wp14:anchorId="28906EEF" wp14:editId="3E8D4F62">
            <wp:extent cx="1314450" cy="14478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Pr="00E9687C">
          <w:rPr>
            <w:rStyle w:val="Hyperlink"/>
          </w:rPr>
          <w:t>https://www.desmos.com/calculator/bd</w:t>
        </w:r>
        <w:r w:rsidRPr="00E9687C">
          <w:rPr>
            <w:rStyle w:val="Hyperlink"/>
          </w:rPr>
          <w:t>h</w:t>
        </w:r>
        <w:r w:rsidRPr="00E9687C">
          <w:rPr>
            <w:rStyle w:val="Hyperlink"/>
          </w:rPr>
          <w:t>zdpkvql</w:t>
        </w:r>
      </w:hyperlink>
    </w:p>
    <w:p w:rsidR="00E9687C" w:rsidRDefault="00E9687C" w:rsidP="00B015F4"/>
    <w:p w:rsidR="0084620A" w:rsidRDefault="0084620A" w:rsidP="00E9687C">
      <w:pPr>
        <w:rPr>
          <w:rFonts w:eastAsiaTheme="minorEastAsia"/>
        </w:rPr>
      </w:pPr>
      <w:r>
        <w:t xml:space="preserve">If you want to see which areas consist of y-values that are bigger than </w:t>
      </w:r>
      <m:oMath>
        <m:r>
          <w:rPr>
            <w:rFonts w:ascii="Cambria Math" w:hAnsi="Cambria Math"/>
          </w:rPr>
          <m:t>g(x)</m:t>
        </m:r>
      </m:oMath>
      <w:r>
        <w:rPr>
          <w:rFonts w:eastAsiaTheme="minorEastAsia"/>
        </w:rPr>
        <w:t xml:space="preserve"> but less </w:t>
      </w:r>
      <w:proofErr w:type="gramStart"/>
      <w:r>
        <w:rPr>
          <w:rFonts w:eastAsiaTheme="minorEastAsia"/>
        </w:rPr>
        <w:t>than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</w:p>
    <w:p w:rsidR="0084620A" w:rsidRDefault="0084620A" w:rsidP="00E9687C">
      <w:pPr>
        <w:rPr>
          <w:rFonts w:eastAsiaTheme="minorEastAsia"/>
        </w:rPr>
      </w:pPr>
      <w:proofErr w:type="gramStart"/>
      <w:r>
        <w:rPr>
          <w:rFonts w:eastAsiaTheme="minorEastAsia"/>
        </w:rPr>
        <w:t>i.e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the top function and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is the bottom one or in math  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&lt;y&lt;f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for{0&lt;x}</m:t>
        </m:r>
      </m:oMath>
    </w:p>
    <w:p w:rsidR="0084620A" w:rsidRDefault="0084620A" w:rsidP="00E9687C">
      <w:proofErr w:type="gramStart"/>
      <w:r>
        <w:rPr>
          <w:rFonts w:eastAsiaTheme="minorEastAsia"/>
        </w:rPr>
        <w:t>we</w:t>
      </w:r>
      <w:proofErr w:type="gramEnd"/>
      <w:r>
        <w:rPr>
          <w:rFonts w:eastAsiaTheme="minorEastAsia"/>
        </w:rPr>
        <w:t xml:space="preserve"> can </w:t>
      </w:r>
      <w:hyperlink r:id="rId16" w:history="1">
        <w:r w:rsidRPr="0084620A">
          <w:rPr>
            <w:rStyle w:val="Hyperlink"/>
            <w:rFonts w:eastAsiaTheme="minorEastAsia"/>
          </w:rPr>
          <w:t xml:space="preserve">let </w:t>
        </w:r>
        <w:proofErr w:type="spellStart"/>
        <w:r w:rsidRPr="0084620A">
          <w:rPr>
            <w:rStyle w:val="Hyperlink"/>
            <w:rFonts w:eastAsiaTheme="minorEastAsia"/>
          </w:rPr>
          <w:t>desmos</w:t>
        </w:r>
        <w:proofErr w:type="spellEnd"/>
        <w:r w:rsidRPr="0084620A">
          <w:rPr>
            <w:rStyle w:val="Hyperlink"/>
            <w:rFonts w:eastAsiaTheme="minorEastAsia"/>
          </w:rPr>
          <w:t xml:space="preserve"> sho</w:t>
        </w:r>
        <w:r w:rsidRPr="0084620A">
          <w:rPr>
            <w:rStyle w:val="Hyperlink"/>
            <w:rFonts w:eastAsiaTheme="minorEastAsia"/>
          </w:rPr>
          <w:t>w</w:t>
        </w:r>
        <w:r w:rsidRPr="0084620A">
          <w:rPr>
            <w:rStyle w:val="Hyperlink"/>
            <w:rFonts w:eastAsiaTheme="minorEastAsia"/>
          </w:rPr>
          <w:t xml:space="preserve"> us</w:t>
        </w:r>
      </w:hyperlink>
      <w:r>
        <w:rPr>
          <w:rFonts w:eastAsiaTheme="minorEastAsia"/>
        </w:rPr>
        <w:t xml:space="preserve"> what that looks like, and if that region is effected by being above or below the x-axis.</w:t>
      </w:r>
    </w:p>
    <w:p w:rsidR="00E9687C" w:rsidRDefault="00E9687C" w:rsidP="00B015F4"/>
    <w:p w:rsidR="0084620A" w:rsidRDefault="0084620A" w:rsidP="0084620A">
      <w:pPr>
        <w:rPr>
          <w:rFonts w:eastAsiaTheme="minorEastAsia"/>
        </w:rPr>
      </w:pPr>
      <w:r>
        <w:t xml:space="preserve">If you want to see which areas consist of y-values that are bigger than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but less </w:t>
      </w:r>
      <w:proofErr w:type="gramStart"/>
      <w:r>
        <w:rPr>
          <w:rFonts w:eastAsiaTheme="minorEastAsia"/>
        </w:rPr>
        <w:t>than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</w:p>
    <w:p w:rsidR="0084620A" w:rsidRDefault="0084620A" w:rsidP="0084620A">
      <w:pPr>
        <w:rPr>
          <w:rFonts w:eastAsiaTheme="minorEastAsia"/>
        </w:rPr>
      </w:pPr>
      <w:proofErr w:type="gramStart"/>
      <w:r>
        <w:rPr>
          <w:rFonts w:eastAsiaTheme="minorEastAsia"/>
        </w:rPr>
        <w:t>i.e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is the top function and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is the bo</w:t>
      </w:r>
      <w:proofErr w:type="spellStart"/>
      <w:r>
        <w:rPr>
          <w:rFonts w:eastAsiaTheme="minorEastAsia"/>
        </w:rPr>
        <w:t>ttom</w:t>
      </w:r>
      <w:proofErr w:type="spellEnd"/>
      <w:r>
        <w:rPr>
          <w:rFonts w:eastAsiaTheme="minorEastAsia"/>
        </w:rPr>
        <w:t xml:space="preserve"> one or in math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&lt;y&lt;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for{0&lt;x}</m:t>
        </m:r>
      </m:oMath>
    </w:p>
    <w:p w:rsidR="0084620A" w:rsidRDefault="0084620A" w:rsidP="0084620A">
      <w:pPr>
        <w:rPr>
          <w:rFonts w:eastAsiaTheme="minorEastAsia"/>
        </w:rPr>
      </w:pPr>
      <w:proofErr w:type="gramStart"/>
      <w:r>
        <w:rPr>
          <w:rFonts w:eastAsiaTheme="minorEastAsia"/>
        </w:rPr>
        <w:t>we</w:t>
      </w:r>
      <w:proofErr w:type="gramEnd"/>
      <w:r>
        <w:rPr>
          <w:rFonts w:eastAsiaTheme="minorEastAsia"/>
        </w:rPr>
        <w:t xml:space="preserve"> can </w:t>
      </w:r>
      <w:hyperlink r:id="rId17" w:history="1">
        <w:r w:rsidRPr="0084620A">
          <w:rPr>
            <w:rStyle w:val="Hyperlink"/>
            <w:rFonts w:eastAsiaTheme="minorEastAsia"/>
          </w:rPr>
          <w:t xml:space="preserve">let </w:t>
        </w:r>
        <w:proofErr w:type="spellStart"/>
        <w:r w:rsidRPr="0084620A">
          <w:rPr>
            <w:rStyle w:val="Hyperlink"/>
            <w:rFonts w:eastAsiaTheme="minorEastAsia"/>
          </w:rPr>
          <w:t>desmos</w:t>
        </w:r>
        <w:proofErr w:type="spellEnd"/>
        <w:r w:rsidRPr="0084620A">
          <w:rPr>
            <w:rStyle w:val="Hyperlink"/>
            <w:rFonts w:eastAsiaTheme="minorEastAsia"/>
          </w:rPr>
          <w:t xml:space="preserve"> show us</w:t>
        </w:r>
      </w:hyperlink>
      <w:r>
        <w:rPr>
          <w:rFonts w:eastAsiaTheme="minorEastAsia"/>
        </w:rPr>
        <w:t xml:space="preserve"> what that looks like, and if that region is effected by being above or below the x-axis</w:t>
      </w:r>
    </w:p>
    <w:p w:rsidR="0040318E" w:rsidRDefault="0040318E" w:rsidP="0084620A"/>
    <w:p w:rsidR="00DE55C8" w:rsidRDefault="00DE55C8" w:rsidP="0084620A"/>
    <w:p w:rsidR="00DE55C8" w:rsidRDefault="00DE55C8" w:rsidP="0084620A"/>
    <w:p w:rsidR="00DE55C8" w:rsidRDefault="00DE55C8" w:rsidP="0084620A"/>
    <w:p w:rsidR="0040318E" w:rsidRDefault="0040318E" w:rsidP="0040318E">
      <w:r w:rsidRPr="0040318E">
        <w:rPr>
          <w:rStyle w:val="Heading1Char"/>
        </w:rPr>
        <w:t>Question:</w:t>
      </w:r>
      <w:r>
        <w:t xml:space="preserve"> </w:t>
      </w:r>
      <w:r w:rsidRPr="0040318E">
        <w:rPr>
          <w:b/>
        </w:rPr>
        <w:t>T</w:t>
      </w:r>
      <w:r>
        <w:t xml:space="preserve"> or </w:t>
      </w:r>
      <w:r w:rsidRPr="0040318E">
        <w:rPr>
          <w:b/>
        </w:rPr>
        <w:t>F</w:t>
      </w:r>
      <w:r>
        <w:t xml:space="preserve">    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&amp; g(x)</m:t>
        </m:r>
      </m:oMath>
      <w:r>
        <w:t xml:space="preserve"> are both continuous functions on </w:t>
      </w:r>
      <m:oMath>
        <m:r>
          <w:rPr>
            <w:rFonts w:ascii="Cambria Math" w:hAnsi="Cambria Math"/>
          </w:rPr>
          <m:t>[a,b]</m:t>
        </m:r>
      </m:oMath>
      <w:r>
        <w:t xml:space="preserve"> where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≤f(x)</m:t>
        </m:r>
      </m:oMath>
      <w:r>
        <w:t xml:space="preserve"> on </w:t>
      </w:r>
      <m:oMath>
        <m:r>
          <w:rPr>
            <w:rFonts w:ascii="Cambria Math" w:hAnsi="Cambria Math"/>
          </w:rPr>
          <m:t>[a,b]</m:t>
        </m:r>
      </m:oMath>
      <w:r>
        <w:t xml:space="preserve"> then no matter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t xml:space="preserve"> 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t xml:space="preserve"> the area between the two curves is always given by the integral</w:t>
      </w:r>
    </w:p>
    <w:p w:rsidR="0040318E" w:rsidRPr="00402304" w:rsidRDefault="0040318E" w:rsidP="0040318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402304" w:rsidRPr="00402304" w:rsidRDefault="00402304" w:rsidP="0040318E">
      <w:pPr>
        <w:rPr>
          <w:rFonts w:eastAsiaTheme="minorEastAsia"/>
        </w:rPr>
      </w:pPr>
      <w:r>
        <w:rPr>
          <w:rFonts w:eastAsiaTheme="minorEastAsia"/>
        </w:rPr>
        <w:t xml:space="preserve">Or </w:t>
      </w:r>
      <w:r w:rsidR="00862948">
        <w:rPr>
          <w:rFonts w:eastAsiaTheme="minorEastAsia"/>
        </w:rPr>
        <w:t xml:space="preserve">equivalently </w:t>
      </w:r>
      <w:r>
        <w:rPr>
          <w:rFonts w:eastAsiaTheme="minorEastAsia"/>
        </w:rPr>
        <w:t xml:space="preserve">in </w:t>
      </w:r>
      <w:proofErr w:type="spellStart"/>
      <w:r>
        <w:rPr>
          <w:rFonts w:eastAsiaTheme="minorEastAsia"/>
        </w:rPr>
        <w:t>psudo</w:t>
      </w:r>
      <w:proofErr w:type="spellEnd"/>
      <w:r>
        <w:rPr>
          <w:rFonts w:eastAsiaTheme="minorEastAsia"/>
        </w:rPr>
        <w:t xml:space="preserve"> math terms</w:t>
      </w:r>
    </w:p>
    <w:p w:rsidR="00402304" w:rsidRPr="00402304" w:rsidRDefault="00402304" w:rsidP="0040230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top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bottom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402304" w:rsidRPr="00402304" w:rsidRDefault="00402304" w:rsidP="0040318E">
      <w:pPr>
        <w:rPr>
          <w:rFonts w:eastAsiaTheme="minorEastAsia"/>
        </w:rPr>
      </w:pPr>
    </w:p>
    <w:p w:rsidR="0040318E" w:rsidRDefault="0040318E" w:rsidP="00B015F4"/>
    <w:p w:rsidR="0040318E" w:rsidRPr="0040318E" w:rsidRDefault="0040318E" w:rsidP="0040318E">
      <w:pPr>
        <w:rPr>
          <w:b/>
        </w:rPr>
      </w:pPr>
      <w:r w:rsidRPr="0040318E">
        <w:rPr>
          <w:rStyle w:val="Heading2Cha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596AEC" wp14:editId="2D67A100">
                <wp:simplePos x="0" y="0"/>
                <wp:positionH relativeFrom="column">
                  <wp:posOffset>2308169</wp:posOffset>
                </wp:positionH>
                <wp:positionV relativeFrom="paragraph">
                  <wp:posOffset>8890</wp:posOffset>
                </wp:positionV>
                <wp:extent cx="271145" cy="280035"/>
                <wp:effectExtent l="0" t="0" r="14605" b="2476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8E" w:rsidRDefault="0040318E" w:rsidP="0040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6AEC" id="_x0000_s1027" type="#_x0000_t202" style="position:absolute;margin-left:181.75pt;margin-top:.7pt;width:21.35pt;height:22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KBJwIAAEw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">
                <v:textbox>
                  <w:txbxContent>
                    <w:p w:rsidR="0040318E" w:rsidRDefault="0040318E" w:rsidP="0040318E"/>
                  </w:txbxContent>
                </v:textbox>
                <w10:wrap type="square"/>
              </v:shape>
            </w:pict>
          </mc:Fallback>
        </mc:AlternateContent>
      </w:r>
      <w:r w:rsidRPr="0040318E">
        <w:rPr>
          <w:rStyle w:val="Heading2Ch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B98387D" wp14:editId="19BC1C28">
                <wp:simplePos x="0" y="0"/>
                <wp:positionH relativeFrom="column">
                  <wp:posOffset>1135726</wp:posOffset>
                </wp:positionH>
                <wp:positionV relativeFrom="paragraph">
                  <wp:posOffset>9525</wp:posOffset>
                </wp:positionV>
                <wp:extent cx="271145" cy="280035"/>
                <wp:effectExtent l="0" t="0" r="14605" b="2476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8E" w:rsidRDefault="0040318E" w:rsidP="0040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387D" id="_x0000_s1028" type="#_x0000_t202" style="position:absolute;margin-left:89.45pt;margin-top:.75pt;width:21.35pt;height:22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5KJwIAAEw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">
                <v:textbox>
                  <w:txbxContent>
                    <w:p w:rsidR="0040318E" w:rsidRDefault="0040318E" w:rsidP="0040318E"/>
                  </w:txbxContent>
                </v:textbox>
                <w10:wrap type="square"/>
              </v:shape>
            </w:pict>
          </mc:Fallback>
        </mc:AlternateContent>
      </w:r>
      <w:r w:rsidRPr="0040318E">
        <w:rPr>
          <w:rStyle w:val="Heading2Char"/>
        </w:rPr>
        <w:t>Answer:</w:t>
      </w:r>
      <w:r>
        <w:t xml:space="preserve">    </w:t>
      </w:r>
      <w:r w:rsidRPr="0040318E">
        <w:rPr>
          <w:b/>
        </w:rPr>
        <w:t>True</w:t>
      </w:r>
      <w:r w:rsidRPr="0040318E">
        <w:rPr>
          <w:b/>
        </w:rPr>
        <w:t xml:space="preserve"> </w:t>
      </w:r>
      <w:r w:rsidRPr="0040318E">
        <w:rPr>
          <w:b/>
        </w:rPr>
        <w:tab/>
      </w:r>
      <w:r w:rsidRPr="0040318E">
        <w:rPr>
          <w:b/>
        </w:rPr>
        <w:t>False</w:t>
      </w:r>
    </w:p>
    <w:p w:rsidR="0040318E" w:rsidRDefault="0040318E" w:rsidP="00B015F4"/>
    <w:p w:rsidR="00E6029B" w:rsidRDefault="00E6029B" w:rsidP="00E6029B">
      <w:pPr>
        <w:pStyle w:val="Heading1"/>
        <w:rPr>
          <w:rFonts w:eastAsiaTheme="minorEastAsia"/>
        </w:rPr>
      </w:pPr>
      <w:r>
        <w:rPr>
          <w:rFonts w:eastAsiaTheme="minorEastAsia"/>
        </w:rPr>
        <w:softHyphen/>
        <w:t xml:space="preserve">Example: </w:t>
      </w:r>
      <w:r w:rsidR="00DE55C8">
        <w:rPr>
          <w:rFonts w:eastAsiaTheme="minorEastAsia"/>
        </w:rPr>
        <w:t>The integrand of the definite integral is a difference of two functions.  Sketch the graph of each function and shade the region whos</w:t>
      </w:r>
      <w:r w:rsidR="00B912E4">
        <w:rPr>
          <w:rFonts w:eastAsiaTheme="minorEastAsia"/>
        </w:rPr>
        <w:t>e</w:t>
      </w:r>
      <w:r w:rsidR="00DE55C8">
        <w:rPr>
          <w:rFonts w:eastAsiaTheme="minorEastAsia"/>
        </w:rPr>
        <w:t xml:space="preserve"> area is represented by the integral,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E6029B" w:rsidRDefault="00E6029B" w:rsidP="00E6029B">
      <w:pPr>
        <w:pStyle w:val="Heading2"/>
        <w:rPr>
          <w:rFonts w:eastAsiaTheme="minorEastAsia"/>
        </w:rPr>
      </w:pPr>
      <w:r>
        <w:rPr>
          <w:rFonts w:eastAsiaTheme="minorEastAsia"/>
        </w:rPr>
        <w:t>Solution:</w:t>
      </w:r>
    </w:p>
    <w:p w:rsidR="00E6029B" w:rsidRDefault="00E6029B" w:rsidP="00E6029B">
      <w:pPr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5A4B680" wp14:editId="3AFA2434">
                <wp:simplePos x="0" y="0"/>
                <wp:positionH relativeFrom="margin">
                  <wp:posOffset>-8164</wp:posOffset>
                </wp:positionH>
                <wp:positionV relativeFrom="paragraph">
                  <wp:posOffset>41003</wp:posOffset>
                </wp:positionV>
                <wp:extent cx="5943600" cy="1948543"/>
                <wp:effectExtent l="0" t="0" r="19050" b="139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85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EC" w:rsidRDefault="00DE55C8" w:rsidP="00E6029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7.1.8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  <w:t xml:space="preserve">Note: </w:t>
                            </w:r>
                            <m:oMath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p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dx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</m:t>
                                          </m:r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dx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  <m:t>=8/3</m:t>
                              </m:r>
                            </m:oMath>
                          </w:p>
                          <w:p w:rsidR="00ED03EC" w:rsidRDefault="00DE55C8" w:rsidP="00E6029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DE55C8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40972" cy="1279654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712" cy="1288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2E4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B912E4">
                              <w:rPr>
                                <w:noProof/>
                              </w:rPr>
                              <w:drawing>
                                <wp:inline distT="0" distB="0" distL="0" distR="0" wp14:anchorId="69A6BC32" wp14:editId="5733691D">
                                  <wp:extent cx="1235710" cy="1553845"/>
                                  <wp:effectExtent l="0" t="0" r="2540" b="825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710" cy="155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3EC" w:rsidRPr="00C16449" w:rsidRDefault="00ED03EC" w:rsidP="00E6029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B680" id="_x0000_s1029" type="#_x0000_t202" style="position:absolute;margin-left:-.65pt;margin-top:3.25pt;width:468pt;height:153.4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" fillcolor="yellow">
                <v:textbox>
                  <w:txbxContent>
                    <w:p w:rsidR="00ED03EC" w:rsidRDefault="00DE55C8" w:rsidP="00E6029B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7.1.8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  <w:t xml:space="preserve">Note: </w:t>
                      </w:r>
                      <m:oMath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dx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</m:t>
                        </m:r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color w:val="365F91" w:themeColor="accent1" w:themeShade="BF"/>
                                <w:sz w:val="32"/>
                                <w:szCs w:val="32"/>
                              </w:rPr>
                              <m:t>2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dx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color w:val="365F91" w:themeColor="accent1" w:themeShade="BF"/>
                            <w:sz w:val="32"/>
                            <w:szCs w:val="32"/>
                          </w:rPr>
                          <m:t>=8/3</m:t>
                        </m:r>
                      </m:oMath>
                    </w:p>
                    <w:p w:rsidR="00ED03EC" w:rsidRDefault="00DE55C8" w:rsidP="00E6029B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DE55C8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40972" cy="1279654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712" cy="1288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12E4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            </w:t>
                      </w:r>
                      <w:r w:rsidR="00B912E4">
                        <w:rPr>
                          <w:noProof/>
                        </w:rPr>
                        <w:drawing>
                          <wp:inline distT="0" distB="0" distL="0" distR="0" wp14:anchorId="69A6BC32" wp14:editId="5733691D">
                            <wp:extent cx="1235710" cy="1553845"/>
                            <wp:effectExtent l="0" t="0" r="2540" b="825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710" cy="155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3EC" w:rsidRPr="00C16449" w:rsidRDefault="00ED03EC" w:rsidP="00E6029B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29B" w:rsidRDefault="00E6029B" w:rsidP="00E6029B">
      <w:pPr>
        <w:rPr>
          <w:rFonts w:eastAsiaTheme="minorEastAsia"/>
        </w:rPr>
      </w:pPr>
    </w:p>
    <w:p w:rsidR="00E6029B" w:rsidRDefault="00E6029B" w:rsidP="00E6029B">
      <w:pPr>
        <w:rPr>
          <w:rFonts w:eastAsiaTheme="minorEastAsia"/>
        </w:rPr>
      </w:pPr>
    </w:p>
    <w:p w:rsidR="00E6029B" w:rsidRDefault="00E6029B" w:rsidP="00E6029B">
      <w:pPr>
        <w:rPr>
          <w:rFonts w:eastAsiaTheme="minorEastAsia"/>
        </w:rPr>
      </w:pPr>
    </w:p>
    <w:p w:rsidR="00E6029B" w:rsidRDefault="00E6029B" w:rsidP="00E6029B">
      <w:pPr>
        <w:rPr>
          <w:rFonts w:eastAsiaTheme="minorEastAsia"/>
        </w:rPr>
      </w:pPr>
    </w:p>
    <w:p w:rsidR="00E6029B" w:rsidRDefault="00E6029B" w:rsidP="00E6029B">
      <w:pPr>
        <w:rPr>
          <w:rFonts w:eastAsiaTheme="minorEastAsia"/>
        </w:rPr>
      </w:pPr>
    </w:p>
    <w:p w:rsidR="000E4AFD" w:rsidRDefault="000E4AFD" w:rsidP="00E6029B">
      <w:pPr>
        <w:rPr>
          <w:rFonts w:eastAsiaTheme="minorEastAsia"/>
        </w:rPr>
      </w:pPr>
    </w:p>
    <w:p w:rsidR="000E4AFD" w:rsidRDefault="000E4AFD" w:rsidP="00E6029B">
      <w:pPr>
        <w:rPr>
          <w:rFonts w:eastAsiaTheme="minorEastAsia"/>
        </w:rPr>
      </w:pPr>
    </w:p>
    <w:p w:rsidR="00B912E4" w:rsidRDefault="00B912E4" w:rsidP="00E6029B">
      <w:pPr>
        <w:rPr>
          <w:rFonts w:eastAsiaTheme="minorEastAsia"/>
        </w:rPr>
      </w:pPr>
    </w:p>
    <w:p w:rsidR="00B912E4" w:rsidRDefault="00B912E4" w:rsidP="00E6029B">
      <w:pPr>
        <w:rPr>
          <w:rFonts w:eastAsiaTheme="minorEastAsia"/>
        </w:rPr>
      </w:pPr>
    </w:p>
    <w:p w:rsidR="00B912E4" w:rsidRDefault="00B912E4" w:rsidP="00E6029B">
      <w:pPr>
        <w:rPr>
          <w:rFonts w:eastAsiaTheme="minorEastAsia"/>
        </w:rPr>
      </w:pPr>
    </w:p>
    <w:p w:rsidR="00B912E4" w:rsidRDefault="00B912E4" w:rsidP="00E6029B">
      <w:pPr>
        <w:rPr>
          <w:rFonts w:eastAsiaTheme="minorEastAsia"/>
        </w:rPr>
      </w:pPr>
    </w:p>
    <w:p w:rsidR="00E74761" w:rsidRDefault="00B912E4" w:rsidP="00B912E4">
      <w:pPr>
        <w:pStyle w:val="Heading1"/>
        <w:rPr>
          <w:rFonts w:eastAsiaTheme="minorEastAsia"/>
        </w:rPr>
      </w:pPr>
      <w:r>
        <w:rPr>
          <w:rFonts w:eastAsiaTheme="minorEastAsia"/>
        </w:rPr>
        <w:softHyphen/>
        <w:t xml:space="preserve">Example: </w:t>
      </w:r>
      <w:r>
        <w:rPr>
          <w:rFonts w:eastAsiaTheme="minorEastAsia"/>
        </w:rPr>
        <w:t>Sketch the region bounded by the graphs of</w:t>
      </w:r>
    </w:p>
    <w:p w:rsidR="00B912E4" w:rsidRDefault="00B912E4" w:rsidP="00B912E4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2-y</m:t>
            </m:r>
          </m:e>
        </m:d>
        <m:r>
          <w:rPr>
            <w:rFonts w:ascii="Cambria Math" w:eastAsiaTheme="minorEastAsia" w:hAnsi="Cambria Math"/>
          </w:rPr>
          <m:t>&amp;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=-y</m:t>
        </m:r>
      </m:oMath>
      <w:r w:rsidR="00E74761">
        <w:rPr>
          <w:rFonts w:eastAsiaTheme="minorEastAsia"/>
        </w:rPr>
        <w:t xml:space="preserve">, then </w:t>
      </w:r>
      <w:r w:rsidR="00FF44D8">
        <w:rPr>
          <w:rFonts w:eastAsiaTheme="minorEastAsia"/>
        </w:rPr>
        <w:t>set up</w:t>
      </w:r>
      <w:r w:rsidR="00E74761">
        <w:rPr>
          <w:rFonts w:eastAsiaTheme="minorEastAsia"/>
        </w:rPr>
        <w:t xml:space="preserve"> and</w:t>
      </w:r>
      <w:r w:rsidR="00FF44D8">
        <w:rPr>
          <w:rFonts w:eastAsiaTheme="minorEastAsia"/>
        </w:rPr>
        <w:t xml:space="preserve"> find the area of the region</w:t>
      </w:r>
      <w:r w:rsidR="00E74761">
        <w:rPr>
          <w:rFonts w:eastAsiaTheme="minorEastAsia"/>
        </w:rPr>
        <w:t>.</w:t>
      </w:r>
    </w:p>
    <w:p w:rsidR="00B912E4" w:rsidRDefault="00B912E4" w:rsidP="00B912E4">
      <w:pPr>
        <w:pStyle w:val="Heading2"/>
        <w:rPr>
          <w:rFonts w:eastAsiaTheme="minorEastAsia"/>
        </w:rPr>
      </w:pPr>
      <w:r>
        <w:rPr>
          <w:rFonts w:eastAsiaTheme="minorEastAsia"/>
        </w:rPr>
        <w:t>Solution:</w:t>
      </w:r>
    </w:p>
    <w:p w:rsidR="00B912E4" w:rsidRDefault="00B912E4" w:rsidP="00B912E4">
      <w:pPr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3E37AAC" wp14:editId="18E5DFD2">
                <wp:simplePos x="0" y="0"/>
                <wp:positionH relativeFrom="margin">
                  <wp:posOffset>-8164</wp:posOffset>
                </wp:positionH>
                <wp:positionV relativeFrom="paragraph">
                  <wp:posOffset>41003</wp:posOffset>
                </wp:positionV>
                <wp:extent cx="5943600" cy="1948543"/>
                <wp:effectExtent l="0" t="0" r="19050" b="1397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85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4" w:rsidRDefault="00B912E4" w:rsidP="00B912E4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7.1.</w:t>
                            </w:r>
                            <w:r w:rsidR="00FF44D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</w:p>
                          <w:p w:rsidR="00B912E4" w:rsidRPr="00C16449" w:rsidRDefault="00FF44D8" w:rsidP="00B912E4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FF44D8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4E72BC" wp14:editId="5B944739">
                                  <wp:extent cx="2380631" cy="1447800"/>
                                  <wp:effectExtent l="0" t="0" r="63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359" cy="1472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44D8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710542" cy="1416882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781" cy="1436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7AAC" id="_x0000_s1030" type="#_x0000_t202" style="position:absolute;margin-left:-.65pt;margin-top:3.25pt;width:468pt;height:153.4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" fillcolor="yellow">
                <v:textbox>
                  <w:txbxContent>
                    <w:p w:rsidR="00B912E4" w:rsidRDefault="00B912E4" w:rsidP="00B912E4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7.1.</w:t>
                      </w:r>
                      <w:r w:rsidR="00FF44D8">
                        <w:rPr>
                          <w:rFonts w:eastAsiaTheme="minor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</w:p>
                    <w:p w:rsidR="00B912E4" w:rsidRPr="00C16449" w:rsidRDefault="00FF44D8" w:rsidP="00B912E4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FF44D8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4E72BC" wp14:editId="5B944739">
                            <wp:extent cx="2380631" cy="1447800"/>
                            <wp:effectExtent l="0" t="0" r="63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359" cy="1472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44D8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710542" cy="1416882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781" cy="1436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B912E4" w:rsidRDefault="00B912E4" w:rsidP="00B912E4">
      <w:pPr>
        <w:rPr>
          <w:rFonts w:eastAsiaTheme="minorEastAsia"/>
        </w:rPr>
      </w:pPr>
    </w:p>
    <w:p w:rsidR="00E74761" w:rsidRDefault="00E74761" w:rsidP="00E74761">
      <w:pPr>
        <w:pStyle w:val="Heading1"/>
        <w:rPr>
          <w:rFonts w:eastAsiaTheme="minorEastAsia"/>
        </w:rPr>
      </w:pPr>
      <w:r>
        <w:rPr>
          <w:rFonts w:eastAsiaTheme="minorEastAsia"/>
        </w:rPr>
        <w:softHyphen/>
        <w:t>Example: Sketch the region bounded by the graphs of</w:t>
      </w:r>
    </w:p>
    <w:p w:rsidR="00E74761" w:rsidRDefault="00E74761" w:rsidP="00E74761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&amp;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>, then set up and find the area of the region.</w:t>
      </w:r>
    </w:p>
    <w:p w:rsidR="00E74761" w:rsidRDefault="002A531F" w:rsidP="00E74761">
      <w:pPr>
        <w:pStyle w:val="Heading2"/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02517E9" wp14:editId="3A131538">
                <wp:simplePos x="0" y="0"/>
                <wp:positionH relativeFrom="margin">
                  <wp:align>right</wp:align>
                </wp:positionH>
                <wp:positionV relativeFrom="paragraph">
                  <wp:posOffset>267426</wp:posOffset>
                </wp:positionV>
                <wp:extent cx="6901271" cy="1741714"/>
                <wp:effectExtent l="0" t="0" r="13970" b="1143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271" cy="17417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61" w:rsidRDefault="00E74761" w:rsidP="00E74761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7.1.2</w:t>
                            </w:r>
                            <w:r w:rsidR="002A531F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</w:p>
                          <w:p w:rsidR="00E74761" w:rsidRPr="00C16449" w:rsidRDefault="002A531F" w:rsidP="00E74761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2A531F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076843" cy="1415143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532" cy="1439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31F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948543" cy="1194619"/>
                                  <wp:effectExtent l="0" t="0" r="0" b="571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21" cy="121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31F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524000" cy="1270396"/>
                                  <wp:effectExtent l="0" t="0" r="0" b="635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508" cy="1295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17E9" id="_x0000_s1031" type="#_x0000_t202" style="position:absolute;margin-left:492.2pt;margin-top:21.05pt;width:543.4pt;height:137.15pt;z-index:-251596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" fillcolor="yellow">
                <v:textbox>
                  <w:txbxContent>
                    <w:p w:rsidR="00E74761" w:rsidRDefault="00E74761" w:rsidP="00E74761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7.1.2</w:t>
                      </w:r>
                      <w:r w:rsidR="002A531F">
                        <w:rPr>
                          <w:rFonts w:eastAsiaTheme="minor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</w:p>
                    <w:p w:rsidR="00E74761" w:rsidRPr="00C16449" w:rsidRDefault="002A531F" w:rsidP="00E74761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2A531F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3076843" cy="1415143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532" cy="1439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531F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948543" cy="1194619"/>
                            <wp:effectExtent l="0" t="0" r="0" b="5715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21" cy="121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531F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524000" cy="1270396"/>
                            <wp:effectExtent l="0" t="0" r="0" b="635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508" cy="1295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761">
        <w:rPr>
          <w:rFonts w:eastAsiaTheme="minorEastAsia"/>
        </w:rPr>
        <w:t>Solution:</w:t>
      </w: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862948" w:rsidRDefault="00862948" w:rsidP="00862948">
      <w:pPr>
        <w:pStyle w:val="Heading1"/>
        <w:rPr>
          <w:rFonts w:eastAsiaTheme="minorEastAsia"/>
        </w:rPr>
      </w:pPr>
      <w:r>
        <w:rPr>
          <w:rFonts w:eastAsiaTheme="minorEastAsia"/>
        </w:rPr>
        <w:softHyphen/>
        <w:t>Example</w:t>
      </w:r>
      <w:r>
        <w:rPr>
          <w:rFonts w:eastAsiaTheme="minorEastAsia"/>
        </w:rPr>
        <w:t xml:space="preserve"> (if time or student do at home)</w:t>
      </w:r>
      <w:r>
        <w:rPr>
          <w:rFonts w:eastAsiaTheme="minorEastAsia"/>
        </w:rPr>
        <w:t>: Sketch the region bounded by the graphs of</w:t>
      </w:r>
    </w:p>
    <w:p w:rsidR="00862948" w:rsidRDefault="00862948" w:rsidP="00862948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&amp;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 xml:space="preserve"> for-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≤x≤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,</w:t>
      </w:r>
    </w:p>
    <w:p w:rsidR="00862948" w:rsidRDefault="00862948" w:rsidP="00862948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set up and find the area of the region.</w:t>
      </w:r>
    </w:p>
    <w:p w:rsidR="00862948" w:rsidRDefault="00862948" w:rsidP="00862948">
      <w:pPr>
        <w:pStyle w:val="Heading2"/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1AC1BCF" wp14:editId="42B385F4">
                <wp:simplePos x="0" y="0"/>
                <wp:positionH relativeFrom="margin">
                  <wp:posOffset>-171450</wp:posOffset>
                </wp:positionH>
                <wp:positionV relativeFrom="paragraph">
                  <wp:posOffset>262163</wp:posOffset>
                </wp:positionV>
                <wp:extent cx="7010400" cy="2174331"/>
                <wp:effectExtent l="0" t="0" r="19050" b="1651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743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89" w:rsidRPr="005A5F89" w:rsidRDefault="00862948" w:rsidP="0086294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7.1.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44</w:t>
                            </w:r>
                            <w:r w:rsidR="005A5F8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862948" w:rsidRDefault="005A5F89" w:rsidP="00862948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5A5F8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Note: if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2x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=sinx→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cos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=1-2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sin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=sinx→2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sin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-1=0→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2sinx-1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sinx+1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=0→x=-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86294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</w:r>
                            <w:r w:rsidR="0086294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</w:p>
                          <w:p w:rsidR="00862948" w:rsidRPr="00C16449" w:rsidRDefault="005A5F89" w:rsidP="00862948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5A5F89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461658" cy="1706777"/>
                                  <wp:effectExtent l="0" t="0" r="5715" b="825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15" cy="171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1BCF" id="_x0000_s1032" type="#_x0000_t202" style="position:absolute;margin-left:-13.5pt;margin-top:20.65pt;width:552pt;height:171.2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" fillcolor="yellow">
                <v:textbox>
                  <w:txbxContent>
                    <w:p w:rsidR="005A5F89" w:rsidRPr="005A5F89" w:rsidRDefault="00862948" w:rsidP="0086294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7.1.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44</w:t>
                      </w:r>
                      <w:r w:rsidR="005A5F89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62948" w:rsidRDefault="005A5F89" w:rsidP="00862948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5A5F89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Note: if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=sinx→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=1-2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=sinx→2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</m:ctrlP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-1=0→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2sinx-1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sinx+1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=0→x=-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6</m:t>
                            </m:r>
                          </m:den>
                        </m:f>
                      </m:oMath>
                      <w:r w:rsidR="00862948"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</w:r>
                      <w:r w:rsidR="00862948">
                        <w:rPr>
                          <w:rFonts w:eastAsiaTheme="minorEastAsia"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</w:p>
                    <w:p w:rsidR="00862948" w:rsidRPr="00C16449" w:rsidRDefault="005A5F89" w:rsidP="00862948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5A5F89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3461658" cy="1706777"/>
                            <wp:effectExtent l="0" t="0" r="5715" b="825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715" cy="171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</w:rPr>
        <w:t>Solution:</w:t>
      </w:r>
      <w:bookmarkStart w:id="0" w:name="_GoBack"/>
      <w:bookmarkEnd w:id="0"/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862948" w:rsidRDefault="00862948" w:rsidP="00862948">
      <w:pPr>
        <w:rPr>
          <w:rFonts w:eastAsiaTheme="minorEastAsia"/>
        </w:rPr>
      </w:pPr>
    </w:p>
    <w:p w:rsidR="00E74761" w:rsidRDefault="00E74761" w:rsidP="00E74761">
      <w:pPr>
        <w:rPr>
          <w:rFonts w:eastAsiaTheme="minorEastAsia"/>
        </w:rPr>
      </w:pPr>
    </w:p>
    <w:p w:rsidR="00B912E4" w:rsidRPr="00E6029B" w:rsidRDefault="00B912E4" w:rsidP="00B912E4">
      <w:pPr>
        <w:rPr>
          <w:rFonts w:eastAsiaTheme="minorEastAsia"/>
        </w:rPr>
      </w:pPr>
    </w:p>
    <w:p w:rsidR="00B912E4" w:rsidRPr="00E6029B" w:rsidRDefault="00B912E4" w:rsidP="00E6029B">
      <w:pPr>
        <w:rPr>
          <w:rFonts w:eastAsiaTheme="minorEastAsia"/>
        </w:rPr>
      </w:pPr>
    </w:p>
    <w:sectPr w:rsidR="00B912E4" w:rsidRPr="00E6029B" w:rsidSect="00A14685">
      <w:headerReference w:type="default" r:id="rId26"/>
      <w:pgSz w:w="12240" w:h="15840"/>
      <w:pgMar w:top="117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EC" w:rsidRDefault="00ED03EC" w:rsidP="003D7CB0">
      <w:r>
        <w:separator/>
      </w:r>
    </w:p>
  </w:endnote>
  <w:endnote w:type="continuationSeparator" w:id="0">
    <w:p w:rsidR="00ED03EC" w:rsidRDefault="00ED03EC" w:rsidP="003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EC" w:rsidRDefault="00ED03EC" w:rsidP="003D7CB0">
      <w:r>
        <w:separator/>
      </w:r>
    </w:p>
  </w:footnote>
  <w:footnote w:type="continuationSeparator" w:id="0">
    <w:p w:rsidR="00ED03EC" w:rsidRDefault="00ED03EC" w:rsidP="003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EC" w:rsidRDefault="00ED03EC" w:rsidP="00B015F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-110163</wp:posOffset>
              </wp:positionH>
              <wp:positionV relativeFrom="paragraph">
                <wp:posOffset>275445</wp:posOffset>
              </wp:positionV>
              <wp:extent cx="6518275" cy="0"/>
              <wp:effectExtent l="5080" t="10160" r="1079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35A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5pt;margin-top:21.7pt;width:5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qK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"/>
          </w:pict>
        </mc:Fallback>
      </mc:AlternateContent>
    </w:r>
    <w:r>
      <w:t>Math 401 FLC</w:t>
    </w:r>
    <w:r>
      <w:tab/>
    </w:r>
    <w:r>
      <w:tab/>
      <w:t>7.1 Areas of a Region Between Two Curves</w:t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5A5F8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5A5F8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86"/>
    <w:multiLevelType w:val="hybridMultilevel"/>
    <w:tmpl w:val="1DEC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43D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664FC"/>
    <w:multiLevelType w:val="hybridMultilevel"/>
    <w:tmpl w:val="A796A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D70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20A2C"/>
    <w:multiLevelType w:val="hybridMultilevel"/>
    <w:tmpl w:val="F4CA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0B0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8873C3"/>
    <w:multiLevelType w:val="hybridMultilevel"/>
    <w:tmpl w:val="41D03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C"/>
    <w:rsid w:val="00070B0A"/>
    <w:rsid w:val="000734A7"/>
    <w:rsid w:val="000E4AFD"/>
    <w:rsid w:val="000E4EC1"/>
    <w:rsid w:val="00131D13"/>
    <w:rsid w:val="001525AF"/>
    <w:rsid w:val="001958C4"/>
    <w:rsid w:val="001E2420"/>
    <w:rsid w:val="00280A42"/>
    <w:rsid w:val="0029622E"/>
    <w:rsid w:val="002A531F"/>
    <w:rsid w:val="002B6794"/>
    <w:rsid w:val="002F06A9"/>
    <w:rsid w:val="00372157"/>
    <w:rsid w:val="003A684C"/>
    <w:rsid w:val="003D7CB0"/>
    <w:rsid w:val="00402304"/>
    <w:rsid w:val="0040318E"/>
    <w:rsid w:val="0045724B"/>
    <w:rsid w:val="004A2399"/>
    <w:rsid w:val="004A4E6C"/>
    <w:rsid w:val="004A6444"/>
    <w:rsid w:val="004E3BDF"/>
    <w:rsid w:val="00562307"/>
    <w:rsid w:val="0056368E"/>
    <w:rsid w:val="00572B88"/>
    <w:rsid w:val="005A5F89"/>
    <w:rsid w:val="005B3C03"/>
    <w:rsid w:val="005E5352"/>
    <w:rsid w:val="005F2865"/>
    <w:rsid w:val="00604843"/>
    <w:rsid w:val="00637A4E"/>
    <w:rsid w:val="00661B22"/>
    <w:rsid w:val="0066588B"/>
    <w:rsid w:val="0070148B"/>
    <w:rsid w:val="0071582A"/>
    <w:rsid w:val="00756B3F"/>
    <w:rsid w:val="00773235"/>
    <w:rsid w:val="007B4F4D"/>
    <w:rsid w:val="0084620A"/>
    <w:rsid w:val="00850E7E"/>
    <w:rsid w:val="00862948"/>
    <w:rsid w:val="00917222"/>
    <w:rsid w:val="0094040B"/>
    <w:rsid w:val="009A7C14"/>
    <w:rsid w:val="009F0D9A"/>
    <w:rsid w:val="00A112FB"/>
    <w:rsid w:val="00A14685"/>
    <w:rsid w:val="00A148EF"/>
    <w:rsid w:val="00A15BEA"/>
    <w:rsid w:val="00AC6D7E"/>
    <w:rsid w:val="00B015F4"/>
    <w:rsid w:val="00B15A50"/>
    <w:rsid w:val="00B278C4"/>
    <w:rsid w:val="00B76999"/>
    <w:rsid w:val="00B912E4"/>
    <w:rsid w:val="00C16449"/>
    <w:rsid w:val="00C439D3"/>
    <w:rsid w:val="00CB2306"/>
    <w:rsid w:val="00CE020D"/>
    <w:rsid w:val="00CE6315"/>
    <w:rsid w:val="00D127DA"/>
    <w:rsid w:val="00D6504E"/>
    <w:rsid w:val="00D76F7F"/>
    <w:rsid w:val="00DB2E2F"/>
    <w:rsid w:val="00DC2C1C"/>
    <w:rsid w:val="00DE55C8"/>
    <w:rsid w:val="00E5139A"/>
    <w:rsid w:val="00E6029B"/>
    <w:rsid w:val="00E74761"/>
    <w:rsid w:val="00E9687C"/>
    <w:rsid w:val="00ED03EC"/>
    <w:rsid w:val="00F47FBE"/>
    <w:rsid w:val="00F75052"/>
    <w:rsid w:val="00F77AD9"/>
    <w:rsid w:val="00FB771F"/>
    <w:rsid w:val="00FF4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13B9"/>
  <w15:docId w15:val="{F981AE1A-4914-4B76-AA3A-7327BF8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4E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1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7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6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yperlink" Target="https://www.desmos.com/calculator/5axznldxwb" TargetMode="External"/><Relationship Id="rId17" Type="http://schemas.openxmlformats.org/officeDocument/2006/relationships/hyperlink" Target="https://www.desmos.com/calculator/qlordgdjed" TargetMode="External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hyperlink" Target="https://www.desmos.com/calculator/hcvbgyzbw5" TargetMode="External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mos.com/calculator/dthhmojt2o" TargetMode="Externa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hyperlink" Target="https://www.desmos.com/calculator/bdhzdpkvql" TargetMode="External"/><Relationship Id="rId23" Type="http://schemas.openxmlformats.org/officeDocument/2006/relationships/image" Target="media/image12.emf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6"/>
    <w:rsid w:val="001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Olsen</dc:creator>
  <cp:keywords/>
  <cp:lastModifiedBy>Olsen, Marc</cp:lastModifiedBy>
  <cp:revision>5</cp:revision>
  <cp:lastPrinted>2011-01-24T15:52:00Z</cp:lastPrinted>
  <dcterms:created xsi:type="dcterms:W3CDTF">2019-07-23T17:26:00Z</dcterms:created>
  <dcterms:modified xsi:type="dcterms:W3CDTF">2019-07-24T03:02:00Z</dcterms:modified>
</cp:coreProperties>
</file>